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C3" w:rsidRPr="00876B25" w:rsidRDefault="00895EFD" w:rsidP="004B2D91">
      <w:pPr>
        <w:widowControl w:val="0"/>
        <w:autoSpaceDE w:val="0"/>
        <w:autoSpaceDN w:val="0"/>
        <w:adjustRightInd w:val="0"/>
        <w:jc w:val="center"/>
        <w:rPr>
          <w:caps/>
          <w:kern w:val="28"/>
          <w:sz w:val="28"/>
          <w:szCs w:val="28"/>
        </w:rPr>
      </w:pPr>
      <w:r w:rsidRPr="00876B25">
        <w:rPr>
          <w:caps/>
          <w:kern w:val="28"/>
          <w:sz w:val="28"/>
          <w:szCs w:val="28"/>
        </w:rPr>
        <w:t xml:space="preserve">Отчёт </w:t>
      </w:r>
      <w:r w:rsidR="001B1AC3" w:rsidRPr="00876B25">
        <w:rPr>
          <w:caps/>
          <w:kern w:val="28"/>
          <w:sz w:val="28"/>
          <w:szCs w:val="28"/>
        </w:rPr>
        <w:t>отдела образования</w:t>
      </w:r>
      <w:r w:rsidRPr="00876B25">
        <w:rPr>
          <w:caps/>
          <w:kern w:val="28"/>
          <w:sz w:val="28"/>
          <w:szCs w:val="28"/>
        </w:rPr>
        <w:t xml:space="preserve"> управления муниципальными учреждениями</w:t>
      </w:r>
      <w:r w:rsidR="001B1AC3" w:rsidRPr="00876B25">
        <w:rPr>
          <w:caps/>
          <w:kern w:val="28"/>
          <w:sz w:val="28"/>
          <w:szCs w:val="28"/>
        </w:rPr>
        <w:t xml:space="preserve"> за 2020 год</w:t>
      </w:r>
    </w:p>
    <w:p w:rsidR="001B1AC3" w:rsidRPr="00622D27" w:rsidRDefault="001B1AC3" w:rsidP="001B1AC3">
      <w:pPr>
        <w:widowControl w:val="0"/>
        <w:tabs>
          <w:tab w:val="left" w:leader="dot" w:pos="9072"/>
        </w:tabs>
        <w:autoSpaceDE w:val="0"/>
        <w:autoSpaceDN w:val="0"/>
        <w:adjustRightInd w:val="0"/>
        <w:ind w:right="-1369"/>
        <w:jc w:val="center"/>
        <w:rPr>
          <w:rFonts w:ascii="Arial CYR" w:hAnsi="Arial CYR" w:cs="Arial CYR"/>
          <w:b/>
          <w:bCs/>
          <w:i/>
          <w:iCs/>
          <w:sz w:val="28"/>
          <w:szCs w:val="28"/>
          <w:highlight w:val="yellow"/>
        </w:rPr>
      </w:pPr>
    </w:p>
    <w:p w:rsidR="00895EFD" w:rsidRPr="00895EFD" w:rsidRDefault="00895EFD" w:rsidP="00A347F1">
      <w:pPr>
        <w:pStyle w:val="a8"/>
        <w:numPr>
          <w:ilvl w:val="0"/>
          <w:numId w:val="4"/>
        </w:numPr>
        <w:ind w:left="567"/>
        <w:jc w:val="both"/>
        <w:rPr>
          <w:noProof/>
          <w:sz w:val="28"/>
          <w:szCs w:val="28"/>
        </w:rPr>
      </w:pPr>
      <w:r w:rsidRPr="00895EFD">
        <w:rPr>
          <w:b/>
          <w:noProof/>
          <w:sz w:val="28"/>
          <w:szCs w:val="28"/>
        </w:rPr>
        <w:t xml:space="preserve">Общая информация  о системе образования </w:t>
      </w:r>
      <w:r>
        <w:rPr>
          <w:b/>
          <w:noProof/>
          <w:sz w:val="28"/>
          <w:szCs w:val="28"/>
        </w:rPr>
        <w:t xml:space="preserve"> Оханского городского округа.</w:t>
      </w:r>
    </w:p>
    <w:p w:rsidR="001B1AC3" w:rsidRDefault="00A347F1" w:rsidP="00895EFD">
      <w:pPr>
        <w:ind w:left="-153"/>
        <w:jc w:val="both"/>
        <w:rPr>
          <w:noProof/>
          <w:sz w:val="28"/>
          <w:szCs w:val="28"/>
        </w:rPr>
      </w:pPr>
      <w:r w:rsidRPr="00895EFD">
        <w:rPr>
          <w:noProof/>
          <w:sz w:val="28"/>
          <w:szCs w:val="28"/>
        </w:rPr>
        <w:t>Сеть на 0</w:t>
      </w:r>
      <w:r w:rsidR="001B1AC3" w:rsidRPr="00895EFD">
        <w:rPr>
          <w:noProof/>
          <w:sz w:val="28"/>
          <w:szCs w:val="28"/>
        </w:rPr>
        <w:t xml:space="preserve">1 </w:t>
      </w:r>
      <w:r w:rsidRPr="00895EFD">
        <w:rPr>
          <w:noProof/>
          <w:sz w:val="28"/>
          <w:szCs w:val="28"/>
        </w:rPr>
        <w:t>января 2020</w:t>
      </w:r>
      <w:r w:rsidR="001B1AC3" w:rsidRPr="00895EFD">
        <w:rPr>
          <w:noProof/>
          <w:sz w:val="28"/>
          <w:szCs w:val="28"/>
        </w:rPr>
        <w:t xml:space="preserve"> года 10 организаций, осуществляющих образовательную деятельность</w:t>
      </w:r>
    </w:p>
    <w:p w:rsidR="004B2D91" w:rsidRPr="00895EFD" w:rsidRDefault="004B2D91" w:rsidP="00895EFD">
      <w:pPr>
        <w:ind w:left="-153"/>
        <w:jc w:val="both"/>
        <w:rPr>
          <w:noProof/>
          <w:sz w:val="28"/>
          <w:szCs w:val="28"/>
        </w:rPr>
      </w:pPr>
    </w:p>
    <w:tbl>
      <w:tblPr>
        <w:tblStyle w:val="7"/>
        <w:tblW w:w="0" w:type="auto"/>
        <w:tblLook w:val="04A0"/>
      </w:tblPr>
      <w:tblGrid>
        <w:gridCol w:w="534"/>
        <w:gridCol w:w="5386"/>
        <w:gridCol w:w="1701"/>
      </w:tblGrid>
      <w:tr w:rsidR="001B1AC3" w:rsidRPr="00E5439E" w:rsidTr="00A347F1">
        <w:tc>
          <w:tcPr>
            <w:tcW w:w="534" w:type="dxa"/>
          </w:tcPr>
          <w:p w:rsidR="001B1AC3" w:rsidRPr="00E5439E" w:rsidRDefault="001B1AC3" w:rsidP="00A347F1">
            <w:pPr>
              <w:jc w:val="both"/>
              <w:rPr>
                <w:noProof/>
                <w:sz w:val="28"/>
                <w:szCs w:val="28"/>
              </w:rPr>
            </w:pPr>
            <w:r w:rsidRPr="00E5439E"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1B1AC3" w:rsidRPr="00E5439E" w:rsidRDefault="001B1AC3" w:rsidP="00A347F1">
            <w:pPr>
              <w:jc w:val="center"/>
              <w:rPr>
                <w:noProof/>
                <w:sz w:val="28"/>
                <w:szCs w:val="28"/>
              </w:rPr>
            </w:pPr>
            <w:r w:rsidRPr="00E5439E">
              <w:rPr>
                <w:noProof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1B1AC3" w:rsidRPr="00E5439E" w:rsidRDefault="001B1AC3" w:rsidP="00A347F1">
            <w:pPr>
              <w:jc w:val="center"/>
              <w:rPr>
                <w:noProof/>
                <w:sz w:val="28"/>
                <w:szCs w:val="28"/>
              </w:rPr>
            </w:pPr>
            <w:r w:rsidRPr="00E5439E">
              <w:rPr>
                <w:noProof/>
                <w:sz w:val="28"/>
                <w:szCs w:val="28"/>
              </w:rPr>
              <w:t>Количество</w:t>
            </w:r>
          </w:p>
        </w:tc>
      </w:tr>
      <w:tr w:rsidR="001B1AC3" w:rsidRPr="00E5439E" w:rsidTr="00A347F1">
        <w:tc>
          <w:tcPr>
            <w:tcW w:w="534" w:type="dxa"/>
          </w:tcPr>
          <w:p w:rsidR="001B1AC3" w:rsidRPr="00E5439E" w:rsidRDefault="001B1AC3" w:rsidP="00A347F1">
            <w:pPr>
              <w:jc w:val="both"/>
              <w:rPr>
                <w:noProof/>
                <w:sz w:val="28"/>
                <w:szCs w:val="28"/>
              </w:rPr>
            </w:pPr>
            <w:r w:rsidRPr="00E5439E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B1AC3" w:rsidRPr="00E5439E" w:rsidRDefault="001B1AC3" w:rsidP="00A347F1">
            <w:pPr>
              <w:jc w:val="both"/>
              <w:rPr>
                <w:noProof/>
                <w:sz w:val="28"/>
                <w:szCs w:val="28"/>
              </w:rPr>
            </w:pPr>
            <w:r w:rsidRPr="00E5439E">
              <w:rPr>
                <w:b/>
                <w:noProof/>
                <w:sz w:val="28"/>
                <w:szCs w:val="28"/>
              </w:rPr>
              <w:t>Средние общеобразовательные школы</w:t>
            </w:r>
            <w:r w:rsidRPr="00E5439E">
              <w:rPr>
                <w:noProof/>
                <w:sz w:val="28"/>
                <w:szCs w:val="28"/>
              </w:rPr>
              <w:t xml:space="preserve"> (со структурным подразделением (с филиалом)  детский сад (начальная школа-детский сад))</w:t>
            </w:r>
          </w:p>
        </w:tc>
        <w:tc>
          <w:tcPr>
            <w:tcW w:w="1701" w:type="dxa"/>
          </w:tcPr>
          <w:p w:rsidR="001B1AC3" w:rsidRPr="00E5439E" w:rsidRDefault="001B1AC3" w:rsidP="00A347F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  <w:tr w:rsidR="001B1AC3" w:rsidRPr="00E5439E" w:rsidTr="00A347F1">
        <w:tc>
          <w:tcPr>
            <w:tcW w:w="534" w:type="dxa"/>
          </w:tcPr>
          <w:p w:rsidR="001B1AC3" w:rsidRPr="00E5439E" w:rsidRDefault="001B1AC3" w:rsidP="00A347F1">
            <w:pPr>
              <w:jc w:val="both"/>
              <w:rPr>
                <w:noProof/>
                <w:sz w:val="28"/>
                <w:szCs w:val="28"/>
              </w:rPr>
            </w:pPr>
            <w:r w:rsidRPr="00E5439E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B1AC3" w:rsidRPr="00E5439E" w:rsidRDefault="001B1AC3" w:rsidP="00A347F1">
            <w:pPr>
              <w:rPr>
                <w:noProof/>
                <w:sz w:val="28"/>
                <w:szCs w:val="28"/>
              </w:rPr>
            </w:pPr>
            <w:r w:rsidRPr="00E5439E">
              <w:rPr>
                <w:b/>
                <w:noProof/>
                <w:sz w:val="28"/>
                <w:szCs w:val="28"/>
              </w:rPr>
              <w:t>Основные общеобразовательные школы</w:t>
            </w:r>
            <w:r w:rsidRPr="00E5439E">
              <w:t xml:space="preserve"> (</w:t>
            </w:r>
            <w:r w:rsidRPr="00E5439E">
              <w:rPr>
                <w:noProof/>
                <w:sz w:val="28"/>
                <w:szCs w:val="28"/>
              </w:rPr>
              <w:t>со структурным подразделением детский сад)</w:t>
            </w:r>
          </w:p>
        </w:tc>
        <w:tc>
          <w:tcPr>
            <w:tcW w:w="1701" w:type="dxa"/>
          </w:tcPr>
          <w:p w:rsidR="001B1AC3" w:rsidRPr="00E5439E" w:rsidRDefault="001B1AC3" w:rsidP="00A347F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1B1AC3" w:rsidRPr="00E5439E" w:rsidTr="00A347F1">
        <w:tc>
          <w:tcPr>
            <w:tcW w:w="534" w:type="dxa"/>
          </w:tcPr>
          <w:p w:rsidR="001B1AC3" w:rsidRPr="00E5439E" w:rsidRDefault="001B1AC3" w:rsidP="00A347F1">
            <w:pPr>
              <w:jc w:val="both"/>
              <w:rPr>
                <w:noProof/>
                <w:sz w:val="28"/>
                <w:szCs w:val="28"/>
              </w:rPr>
            </w:pPr>
            <w:r w:rsidRPr="00E5439E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1B1AC3" w:rsidRPr="00E5439E" w:rsidRDefault="001B1AC3" w:rsidP="00A347F1">
            <w:pPr>
              <w:rPr>
                <w:noProof/>
                <w:sz w:val="28"/>
                <w:szCs w:val="28"/>
              </w:rPr>
            </w:pPr>
            <w:r w:rsidRPr="00E5439E">
              <w:rPr>
                <w:b/>
                <w:noProof/>
                <w:sz w:val="28"/>
                <w:szCs w:val="28"/>
              </w:rPr>
              <w:t xml:space="preserve">Коррекционная основная общеобразовательная школа  </w:t>
            </w:r>
            <w:r w:rsidRPr="00E5439E">
              <w:rPr>
                <w:noProof/>
                <w:sz w:val="28"/>
                <w:szCs w:val="28"/>
              </w:rPr>
              <w:t>(для детей с интеллектуальными нарушениями)</w:t>
            </w:r>
          </w:p>
        </w:tc>
        <w:tc>
          <w:tcPr>
            <w:tcW w:w="1701" w:type="dxa"/>
          </w:tcPr>
          <w:p w:rsidR="001B1AC3" w:rsidRPr="00E5439E" w:rsidRDefault="001B1AC3" w:rsidP="00A347F1">
            <w:pPr>
              <w:jc w:val="center"/>
              <w:rPr>
                <w:noProof/>
                <w:sz w:val="28"/>
                <w:szCs w:val="28"/>
              </w:rPr>
            </w:pPr>
            <w:r w:rsidRPr="00E5439E">
              <w:rPr>
                <w:noProof/>
                <w:sz w:val="28"/>
                <w:szCs w:val="28"/>
              </w:rPr>
              <w:t>1</w:t>
            </w:r>
          </w:p>
        </w:tc>
      </w:tr>
      <w:tr w:rsidR="001B1AC3" w:rsidRPr="00E5439E" w:rsidTr="00A347F1">
        <w:tc>
          <w:tcPr>
            <w:tcW w:w="534" w:type="dxa"/>
          </w:tcPr>
          <w:p w:rsidR="001B1AC3" w:rsidRPr="00E5439E" w:rsidRDefault="001B1AC3" w:rsidP="00A347F1">
            <w:pPr>
              <w:jc w:val="both"/>
              <w:rPr>
                <w:noProof/>
                <w:sz w:val="28"/>
                <w:szCs w:val="28"/>
              </w:rPr>
            </w:pPr>
            <w:r w:rsidRPr="00E5439E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1B1AC3" w:rsidRPr="00E5439E" w:rsidRDefault="001B1AC3" w:rsidP="00A347F1">
            <w:pPr>
              <w:jc w:val="both"/>
              <w:rPr>
                <w:b/>
                <w:noProof/>
                <w:sz w:val="28"/>
                <w:szCs w:val="28"/>
              </w:rPr>
            </w:pPr>
            <w:r w:rsidRPr="00E5439E">
              <w:rPr>
                <w:b/>
                <w:noProof/>
                <w:sz w:val="28"/>
                <w:szCs w:val="28"/>
              </w:rPr>
              <w:t xml:space="preserve">Детские сады </w:t>
            </w:r>
          </w:p>
        </w:tc>
        <w:tc>
          <w:tcPr>
            <w:tcW w:w="1701" w:type="dxa"/>
          </w:tcPr>
          <w:p w:rsidR="001B1AC3" w:rsidRPr="00E5439E" w:rsidRDefault="001B1AC3" w:rsidP="00A347F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1B1AC3" w:rsidRPr="00E5439E" w:rsidTr="00A347F1">
        <w:tc>
          <w:tcPr>
            <w:tcW w:w="534" w:type="dxa"/>
          </w:tcPr>
          <w:p w:rsidR="001B1AC3" w:rsidRPr="00E5439E" w:rsidRDefault="001B1AC3" w:rsidP="00A347F1">
            <w:pPr>
              <w:jc w:val="both"/>
              <w:rPr>
                <w:noProof/>
                <w:sz w:val="28"/>
                <w:szCs w:val="28"/>
              </w:rPr>
            </w:pPr>
            <w:r w:rsidRPr="00E5439E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B1AC3" w:rsidRPr="00E5439E" w:rsidRDefault="001B1AC3" w:rsidP="00A347F1">
            <w:pPr>
              <w:rPr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Учреждения, осуществляющие образовательную деятельность по программам </w:t>
            </w:r>
            <w:r w:rsidRPr="00E5439E">
              <w:rPr>
                <w:b/>
                <w:noProof/>
                <w:sz w:val="28"/>
                <w:szCs w:val="28"/>
              </w:rPr>
              <w:t>дополнительного образования детей</w:t>
            </w:r>
            <w:r w:rsidRPr="00E5439E">
              <w:rPr>
                <w:noProof/>
                <w:sz w:val="28"/>
                <w:szCs w:val="28"/>
              </w:rPr>
              <w:t xml:space="preserve"> (Детская музыкальная школа,</w:t>
            </w:r>
            <w:r>
              <w:rPr>
                <w:noProof/>
                <w:sz w:val="28"/>
                <w:szCs w:val="28"/>
              </w:rPr>
              <w:t xml:space="preserve"> Детская школа искусств, </w:t>
            </w:r>
            <w:r w:rsidRPr="00E5439E">
              <w:rPr>
                <w:noProof/>
                <w:sz w:val="28"/>
                <w:szCs w:val="28"/>
              </w:rPr>
              <w:t>Центр</w:t>
            </w:r>
            <w:r>
              <w:rPr>
                <w:noProof/>
                <w:sz w:val="28"/>
                <w:szCs w:val="28"/>
              </w:rPr>
              <w:t xml:space="preserve"> образовательной и музейной деятельности, МБУ «Центр развития физкультуры и спорта»</w:t>
            </w:r>
            <w:r w:rsidRPr="00E5439E">
              <w:rPr>
                <w:noProof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1B1AC3" w:rsidRPr="00E5439E" w:rsidRDefault="001B1AC3" w:rsidP="00A347F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1B1AC3" w:rsidRPr="00E5439E" w:rsidTr="00A347F1">
        <w:trPr>
          <w:trHeight w:val="311"/>
        </w:trPr>
        <w:tc>
          <w:tcPr>
            <w:tcW w:w="534" w:type="dxa"/>
          </w:tcPr>
          <w:p w:rsidR="001B1AC3" w:rsidRPr="00E5439E" w:rsidRDefault="001B1AC3" w:rsidP="00A347F1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386" w:type="dxa"/>
          </w:tcPr>
          <w:p w:rsidR="001B1AC3" w:rsidRPr="00E5439E" w:rsidRDefault="001B1AC3" w:rsidP="00A347F1">
            <w:pPr>
              <w:rPr>
                <w:noProof/>
                <w:sz w:val="28"/>
                <w:szCs w:val="28"/>
              </w:rPr>
            </w:pPr>
            <w:r w:rsidRPr="00E5439E">
              <w:rPr>
                <w:noProof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1B1AC3" w:rsidRPr="00E5439E" w:rsidRDefault="001B1AC3" w:rsidP="00A347F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  <w:p w:rsidR="001B1AC3" w:rsidRPr="00E5439E" w:rsidRDefault="001B1AC3" w:rsidP="00A347F1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1B1AC3" w:rsidRDefault="001B1AC3" w:rsidP="001B1AC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B1AC3" w:rsidRPr="006C69AC" w:rsidRDefault="001B1AC3" w:rsidP="001B1AC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дошкольное образовательное учреждение (МБДОУ «Детский сад города Оханска») и 8 детских садов – структурных подразделений общеобразовательных школ;</w:t>
      </w:r>
    </w:p>
    <w:p w:rsidR="001B1AC3" w:rsidRPr="006C69AC" w:rsidRDefault="001B1AC3" w:rsidP="001B1AC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</w:t>
      </w:r>
      <w:r w:rsidRPr="006C69AC">
        <w:rPr>
          <w:rFonts w:ascii="Times New Roman" w:hAnsi="Times New Roman"/>
          <w:sz w:val="28"/>
          <w:szCs w:val="28"/>
        </w:rPr>
        <w:t xml:space="preserve"> общеобразовательных организаций – школ (МБОУ СОШ №1 г. Оханска, Дубровская СОШ, МБОУ Острожская СОШ, </w:t>
      </w:r>
      <w:proofErr w:type="spellStart"/>
      <w:r w:rsidRPr="006C69AC">
        <w:rPr>
          <w:rFonts w:ascii="Times New Roman" w:hAnsi="Times New Roman"/>
          <w:sz w:val="28"/>
          <w:szCs w:val="28"/>
        </w:rPr>
        <w:t>Таборская</w:t>
      </w:r>
      <w:proofErr w:type="spellEnd"/>
      <w:r w:rsidRPr="006C69AC">
        <w:rPr>
          <w:rFonts w:ascii="Times New Roman" w:hAnsi="Times New Roman"/>
          <w:sz w:val="28"/>
          <w:szCs w:val="28"/>
        </w:rPr>
        <w:t xml:space="preserve"> ООШ, коррекционная школа  (МКОУ «Специальная (коррекционная) общеобразовательная школа для обучающихся, воспитанников с ограниченными возможностями здоровья» г. Оханска (МКОУ «С (К)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9AC">
        <w:rPr>
          <w:rFonts w:ascii="Times New Roman" w:hAnsi="Times New Roman"/>
          <w:sz w:val="28"/>
          <w:szCs w:val="28"/>
        </w:rPr>
        <w:t xml:space="preserve">ОШОВОВЗ») </w:t>
      </w:r>
    </w:p>
    <w:p w:rsidR="00A347F1" w:rsidRDefault="00A347F1" w:rsidP="001B1AC3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C07CF" w:rsidRPr="00E84D37" w:rsidRDefault="00BC07CF" w:rsidP="00BC07CF">
      <w:pPr>
        <w:pStyle w:val="a3"/>
        <w:tabs>
          <w:tab w:val="left" w:pos="0"/>
        </w:tabs>
        <w:jc w:val="both"/>
        <w:rPr>
          <w:rFonts w:ascii="Times New Roman" w:hAnsi="Times New Roman"/>
          <w:b/>
          <w:caps/>
          <w:sz w:val="28"/>
          <w:szCs w:val="28"/>
        </w:rPr>
      </w:pPr>
      <w:r w:rsidRPr="00E84D37">
        <w:rPr>
          <w:rFonts w:ascii="Times New Roman" w:hAnsi="Times New Roman"/>
          <w:b/>
          <w:caps/>
          <w:sz w:val="28"/>
          <w:szCs w:val="28"/>
        </w:rPr>
        <w:t>Реализация национального проекта в сфере «Образование»:</w:t>
      </w:r>
    </w:p>
    <w:p w:rsidR="00BC07CF" w:rsidRPr="00FA76D0" w:rsidRDefault="00BC07CF" w:rsidP="00BC07CF">
      <w:pPr>
        <w:pStyle w:val="a3"/>
        <w:numPr>
          <w:ilvl w:val="0"/>
          <w:numId w:val="15"/>
        </w:numPr>
        <w:tabs>
          <w:tab w:val="left" w:pos="0"/>
        </w:tabs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FA76D0">
        <w:rPr>
          <w:rFonts w:ascii="Times New Roman" w:hAnsi="Times New Roman"/>
          <w:sz w:val="28"/>
          <w:szCs w:val="28"/>
        </w:rPr>
        <w:t xml:space="preserve">Для достижения показателей исполнения </w:t>
      </w:r>
      <w:r>
        <w:rPr>
          <w:rFonts w:ascii="Times New Roman" w:hAnsi="Times New Roman"/>
          <w:sz w:val="28"/>
          <w:szCs w:val="28"/>
        </w:rPr>
        <w:t>Соглашения по Нацпроекту «Образование» и обеспечения реализации региональных</w:t>
      </w:r>
      <w:r w:rsidRPr="00FA76D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FA76D0">
        <w:rPr>
          <w:rFonts w:ascii="Times New Roman" w:hAnsi="Times New Roman"/>
          <w:sz w:val="28"/>
          <w:szCs w:val="28"/>
        </w:rPr>
        <w:t xml:space="preserve"> в рамках  национального проекта «Образование»</w:t>
      </w:r>
      <w:r w:rsidR="004B2D91">
        <w:rPr>
          <w:rFonts w:ascii="Times New Roman" w:hAnsi="Times New Roman"/>
          <w:sz w:val="28"/>
          <w:szCs w:val="28"/>
        </w:rPr>
        <w:t>, в 2020</w:t>
      </w:r>
      <w:r>
        <w:rPr>
          <w:rFonts w:ascii="Times New Roman" w:hAnsi="Times New Roman"/>
          <w:sz w:val="28"/>
          <w:szCs w:val="28"/>
        </w:rPr>
        <w:t xml:space="preserve"> году проводится следующая работа:</w:t>
      </w:r>
    </w:p>
    <w:p w:rsidR="00BC07CF" w:rsidRPr="00600D33" w:rsidRDefault="00BC07CF" w:rsidP="00BC07CF">
      <w:pPr>
        <w:pStyle w:val="a3"/>
        <w:numPr>
          <w:ilvl w:val="1"/>
          <w:numId w:val="15"/>
        </w:numPr>
        <w:tabs>
          <w:tab w:val="left" w:pos="0"/>
        </w:tabs>
        <w:ind w:left="0" w:firstLine="66"/>
        <w:jc w:val="both"/>
        <w:rPr>
          <w:rFonts w:ascii="Times New Roman" w:hAnsi="Times New Roman"/>
          <w:b/>
          <w:sz w:val="28"/>
          <w:szCs w:val="28"/>
        </w:rPr>
      </w:pPr>
      <w:r w:rsidRPr="00600D33">
        <w:rPr>
          <w:rFonts w:ascii="Times New Roman" w:hAnsi="Times New Roman"/>
          <w:b/>
          <w:sz w:val="28"/>
          <w:szCs w:val="28"/>
        </w:rPr>
        <w:t>Региональный проект «Современная школа»:</w:t>
      </w:r>
    </w:p>
    <w:p w:rsidR="00BC07CF" w:rsidRDefault="002D412C" w:rsidP="00BC07CF">
      <w:pPr>
        <w:pStyle w:val="a3"/>
        <w:tabs>
          <w:tab w:val="left" w:pos="0"/>
        </w:tabs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C07CF">
        <w:rPr>
          <w:rFonts w:ascii="Times New Roman" w:hAnsi="Times New Roman"/>
          <w:sz w:val="28"/>
          <w:szCs w:val="28"/>
        </w:rPr>
        <w:t xml:space="preserve"> сентября 2020 года на базе МБОУ СОШ №1 г. Оханска Центра образования цифрового и гуманитарного профилей «Точка роста»: разработана сетевая модель образовательного процесса, плановые показатели, проводится работа по переходу на единый учебный календарный график всех школ округа.</w:t>
      </w:r>
    </w:p>
    <w:p w:rsidR="00BC07CF" w:rsidRDefault="00BC07CF" w:rsidP="00BC07CF">
      <w:pPr>
        <w:pStyle w:val="a3"/>
        <w:tabs>
          <w:tab w:val="left" w:pos="0"/>
        </w:tabs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</w:t>
      </w:r>
      <w:r w:rsidR="002D412C">
        <w:rPr>
          <w:rFonts w:ascii="Times New Roman" w:hAnsi="Times New Roman"/>
          <w:sz w:val="28"/>
          <w:szCs w:val="28"/>
        </w:rPr>
        <w:t>я  Центра «Точка роста, поступило</w:t>
      </w:r>
      <w:r>
        <w:rPr>
          <w:rFonts w:ascii="Times New Roman" w:hAnsi="Times New Roman"/>
          <w:sz w:val="28"/>
          <w:szCs w:val="28"/>
        </w:rPr>
        <w:t xml:space="preserve"> цифровое оборудование, образовательные программы, обучено </w:t>
      </w:r>
      <w:r w:rsidRPr="005D0A25">
        <w:rPr>
          <w:rFonts w:ascii="Times New Roman" w:hAnsi="Times New Roman"/>
          <w:sz w:val="28"/>
          <w:szCs w:val="28"/>
        </w:rPr>
        <w:t>6 педагогов из</w:t>
      </w:r>
      <w:r>
        <w:rPr>
          <w:rFonts w:ascii="Times New Roman" w:hAnsi="Times New Roman"/>
          <w:sz w:val="28"/>
          <w:szCs w:val="28"/>
        </w:rPr>
        <w:t xml:space="preserve"> средств ФБ и КБ. В результате Центр «Точка роста сможет охватить 100 % обучающихся своей школы, и не менее 100 человек из школ округа.</w:t>
      </w:r>
    </w:p>
    <w:p w:rsidR="00BC07CF" w:rsidRPr="001A43C7" w:rsidRDefault="00BC07CF" w:rsidP="001B1AC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эти ц</w:t>
      </w:r>
      <w:r w:rsidR="002D412C">
        <w:rPr>
          <w:rFonts w:ascii="Times New Roman" w:hAnsi="Times New Roman"/>
          <w:sz w:val="28"/>
          <w:szCs w:val="28"/>
        </w:rPr>
        <w:t>ели из краевого бюджета поступило</w:t>
      </w:r>
      <w:r>
        <w:rPr>
          <w:rFonts w:ascii="Times New Roman" w:hAnsi="Times New Roman"/>
          <w:sz w:val="28"/>
          <w:szCs w:val="28"/>
        </w:rPr>
        <w:t xml:space="preserve"> современное цифровое оборудование для предметной деятельности пот предметам «Технология», «Информатика», «Основы безопасности жизнедеятельности» и дополнительного образования по направлению </w:t>
      </w:r>
      <w:proofErr w:type="spellStart"/>
      <w:r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технической  направленности на сумму около </w:t>
      </w:r>
      <w:r w:rsidRPr="004B2D91">
        <w:rPr>
          <w:rFonts w:ascii="Times New Roman" w:hAnsi="Times New Roman"/>
          <w:sz w:val="28"/>
          <w:szCs w:val="28"/>
        </w:rPr>
        <w:t>3 миллионов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B1AC3" w:rsidRDefault="001B1AC3" w:rsidP="001B1AC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AC3" w:rsidRDefault="001B1AC3" w:rsidP="001B1AC3">
      <w:pPr>
        <w:pStyle w:val="a3"/>
        <w:tabs>
          <w:tab w:val="left" w:pos="0"/>
        </w:tabs>
        <w:jc w:val="both"/>
        <w:rPr>
          <w:rFonts w:ascii="Times New Roman" w:hAnsi="Times New Roman"/>
          <w:caps/>
          <w:sz w:val="28"/>
          <w:szCs w:val="28"/>
        </w:rPr>
      </w:pPr>
    </w:p>
    <w:p w:rsidR="001B1AC3" w:rsidRPr="005D0A25" w:rsidRDefault="001B1AC3" w:rsidP="001B1AC3">
      <w:pPr>
        <w:pStyle w:val="a3"/>
        <w:tabs>
          <w:tab w:val="left" w:pos="0"/>
        </w:tabs>
        <w:jc w:val="both"/>
        <w:rPr>
          <w:rFonts w:ascii="Times New Roman" w:hAnsi="Times New Roman"/>
          <w:b/>
          <w:caps/>
          <w:sz w:val="28"/>
          <w:szCs w:val="28"/>
        </w:rPr>
      </w:pPr>
      <w:r w:rsidRPr="005D0A25">
        <w:rPr>
          <w:rFonts w:ascii="Times New Roman" w:hAnsi="Times New Roman"/>
          <w:b/>
          <w:caps/>
          <w:sz w:val="28"/>
          <w:szCs w:val="28"/>
        </w:rPr>
        <w:t>Реализация национального проекта в сфере «Образование»:</w:t>
      </w:r>
    </w:p>
    <w:p w:rsidR="001B1AC3" w:rsidRPr="005D0A25" w:rsidRDefault="001B1AC3" w:rsidP="001B1AC3">
      <w:pPr>
        <w:pStyle w:val="a3"/>
        <w:numPr>
          <w:ilvl w:val="1"/>
          <w:numId w:val="15"/>
        </w:numPr>
        <w:tabs>
          <w:tab w:val="left" w:pos="0"/>
        </w:tabs>
        <w:ind w:left="0" w:firstLine="66"/>
        <w:jc w:val="both"/>
        <w:rPr>
          <w:rFonts w:ascii="Times New Roman" w:hAnsi="Times New Roman"/>
          <w:b/>
          <w:sz w:val="28"/>
          <w:szCs w:val="28"/>
        </w:rPr>
      </w:pPr>
      <w:r w:rsidRPr="005D0A25">
        <w:rPr>
          <w:rFonts w:ascii="Times New Roman" w:hAnsi="Times New Roman"/>
          <w:b/>
          <w:sz w:val="28"/>
          <w:szCs w:val="28"/>
        </w:rPr>
        <w:t>Региональный проект «Успех каждого ребёнка»</w:t>
      </w:r>
      <w:r w:rsidR="002E593C" w:rsidRPr="005D0A25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2E593C" w:rsidRPr="005D0A25">
        <w:rPr>
          <w:rFonts w:ascii="Times New Roman" w:hAnsi="Times New Roman"/>
          <w:b/>
          <w:sz w:val="28"/>
          <w:szCs w:val="28"/>
        </w:rPr>
        <w:t>отв</w:t>
      </w:r>
      <w:proofErr w:type="spellEnd"/>
      <w:r w:rsidR="002E593C" w:rsidRPr="005D0A25">
        <w:rPr>
          <w:rFonts w:ascii="Times New Roman" w:hAnsi="Times New Roman"/>
          <w:b/>
          <w:sz w:val="28"/>
          <w:szCs w:val="28"/>
        </w:rPr>
        <w:t xml:space="preserve"> Соснина Н.А.)</w:t>
      </w:r>
      <w:r w:rsidRPr="005D0A25">
        <w:rPr>
          <w:rFonts w:ascii="Times New Roman" w:hAnsi="Times New Roman"/>
          <w:b/>
          <w:sz w:val="28"/>
          <w:szCs w:val="28"/>
        </w:rPr>
        <w:t>:</w:t>
      </w:r>
    </w:p>
    <w:p w:rsidR="001B1AC3" w:rsidRPr="005D0A25" w:rsidRDefault="001B1AC3" w:rsidP="001B1AC3">
      <w:pPr>
        <w:pStyle w:val="a3"/>
        <w:numPr>
          <w:ilvl w:val="2"/>
          <w:numId w:val="15"/>
        </w:numPr>
        <w:tabs>
          <w:tab w:val="left" w:pos="0"/>
        </w:tabs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5D0A25">
        <w:rPr>
          <w:rFonts w:ascii="Times New Roman" w:hAnsi="Times New Roman"/>
          <w:sz w:val="28"/>
          <w:szCs w:val="28"/>
        </w:rPr>
        <w:t xml:space="preserve">Организовано </w:t>
      </w:r>
      <w:r w:rsidR="005D0A25" w:rsidRPr="005D0A25">
        <w:rPr>
          <w:rFonts w:ascii="Times New Roman" w:hAnsi="Times New Roman"/>
          <w:sz w:val="28"/>
          <w:szCs w:val="28"/>
        </w:rPr>
        <w:t xml:space="preserve">в 2020 году </w:t>
      </w:r>
      <w:r w:rsidRPr="005D0A25">
        <w:rPr>
          <w:rFonts w:ascii="Times New Roman" w:hAnsi="Times New Roman"/>
          <w:sz w:val="28"/>
          <w:szCs w:val="28"/>
        </w:rPr>
        <w:t xml:space="preserve">внедрение </w:t>
      </w:r>
      <w:proofErr w:type="spellStart"/>
      <w:r w:rsidRPr="005D0A25">
        <w:rPr>
          <w:rFonts w:ascii="Times New Roman" w:hAnsi="Times New Roman"/>
          <w:sz w:val="28"/>
          <w:szCs w:val="28"/>
        </w:rPr>
        <w:t>он-лайн</w:t>
      </w:r>
      <w:proofErr w:type="spellEnd"/>
      <w:r w:rsidRPr="005D0A25">
        <w:rPr>
          <w:rFonts w:ascii="Times New Roman" w:hAnsi="Times New Roman"/>
          <w:sz w:val="28"/>
          <w:szCs w:val="28"/>
        </w:rPr>
        <w:t xml:space="preserve"> уроков ранней профориентации «</w:t>
      </w:r>
      <w:proofErr w:type="spellStart"/>
      <w:r w:rsidRPr="005D0A25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5D0A25">
        <w:rPr>
          <w:rFonts w:ascii="Times New Roman" w:hAnsi="Times New Roman"/>
          <w:sz w:val="28"/>
          <w:szCs w:val="28"/>
        </w:rPr>
        <w:t xml:space="preserve">» и «Уроков настоящего» - </w:t>
      </w:r>
      <w:r w:rsidR="005D0A25" w:rsidRPr="005D0A25">
        <w:rPr>
          <w:rFonts w:ascii="Times New Roman" w:hAnsi="Times New Roman"/>
          <w:sz w:val="28"/>
          <w:szCs w:val="28"/>
        </w:rPr>
        <w:t>370</w:t>
      </w:r>
      <w:r w:rsidRPr="005D0A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0A25" w:rsidRPr="005D0A25">
        <w:rPr>
          <w:rFonts w:ascii="Times New Roman" w:hAnsi="Times New Roman"/>
          <w:sz w:val="28"/>
          <w:szCs w:val="28"/>
        </w:rPr>
        <w:t>об</w:t>
      </w:r>
      <w:r w:rsidRPr="005D0A25">
        <w:rPr>
          <w:rFonts w:ascii="Times New Roman" w:hAnsi="Times New Roman"/>
          <w:sz w:val="28"/>
          <w:szCs w:val="28"/>
        </w:rPr>
        <w:t>учащихся</w:t>
      </w:r>
      <w:proofErr w:type="spellEnd"/>
      <w:r w:rsidRPr="005D0A25">
        <w:rPr>
          <w:rFonts w:ascii="Times New Roman" w:hAnsi="Times New Roman"/>
          <w:sz w:val="28"/>
          <w:szCs w:val="28"/>
        </w:rPr>
        <w:t xml:space="preserve"> 10-11 классов.</w:t>
      </w:r>
    </w:p>
    <w:p w:rsidR="002E593C" w:rsidRPr="005D0A25" w:rsidRDefault="001B1AC3" w:rsidP="002E593C">
      <w:pPr>
        <w:pStyle w:val="a8"/>
        <w:numPr>
          <w:ilvl w:val="0"/>
          <w:numId w:val="22"/>
        </w:numPr>
        <w:jc w:val="both"/>
        <w:rPr>
          <w:b/>
        </w:rPr>
      </w:pPr>
      <w:r w:rsidRPr="005D0A25">
        <w:rPr>
          <w:sz w:val="28"/>
          <w:szCs w:val="28"/>
        </w:rPr>
        <w:t xml:space="preserve"> Организация прохождения </w:t>
      </w:r>
      <w:proofErr w:type="spellStart"/>
      <w:r w:rsidRPr="005D0A25">
        <w:rPr>
          <w:sz w:val="28"/>
          <w:szCs w:val="28"/>
        </w:rPr>
        <w:t>профориентационных</w:t>
      </w:r>
      <w:proofErr w:type="spellEnd"/>
      <w:r w:rsidRPr="005D0A25">
        <w:rPr>
          <w:sz w:val="28"/>
          <w:szCs w:val="28"/>
        </w:rPr>
        <w:t xml:space="preserve"> тестов «Билет в будущее»  </w:t>
      </w:r>
      <w:r w:rsidR="005D0A25" w:rsidRPr="005D0A25">
        <w:rPr>
          <w:sz w:val="28"/>
          <w:szCs w:val="28"/>
        </w:rPr>
        <w:t>(6-11 класс) 50</w:t>
      </w:r>
      <w:r w:rsidRPr="005D0A25">
        <w:rPr>
          <w:sz w:val="28"/>
          <w:szCs w:val="28"/>
        </w:rPr>
        <w:t xml:space="preserve"> чел.</w:t>
      </w:r>
      <w:r w:rsidR="002E593C" w:rsidRPr="005D0A25">
        <w:rPr>
          <w:b/>
        </w:rPr>
        <w:t xml:space="preserve"> </w:t>
      </w:r>
    </w:p>
    <w:p w:rsidR="002E593C" w:rsidRPr="002E593C" w:rsidRDefault="002E593C" w:rsidP="002E593C">
      <w:pPr>
        <w:ind w:left="360"/>
        <w:jc w:val="both"/>
        <w:rPr>
          <w:b/>
        </w:rPr>
      </w:pPr>
    </w:p>
    <w:p w:rsidR="002E593C" w:rsidRPr="002E593C" w:rsidRDefault="002E593C" w:rsidP="002E593C">
      <w:pPr>
        <w:ind w:left="360"/>
        <w:jc w:val="both"/>
        <w:rPr>
          <w:b/>
          <w:sz w:val="28"/>
          <w:szCs w:val="28"/>
        </w:rPr>
      </w:pPr>
      <w:r w:rsidRPr="002E593C">
        <w:rPr>
          <w:b/>
          <w:sz w:val="28"/>
          <w:szCs w:val="28"/>
        </w:rPr>
        <w:t>Работа с одаренными детьми.</w:t>
      </w:r>
    </w:p>
    <w:p w:rsidR="002E593C" w:rsidRPr="002E593C" w:rsidRDefault="002E593C" w:rsidP="002E593C">
      <w:pPr>
        <w:spacing w:after="120"/>
        <w:ind w:left="714"/>
        <w:jc w:val="both"/>
        <w:rPr>
          <w:b/>
          <w:sz w:val="28"/>
          <w:szCs w:val="28"/>
        </w:rPr>
      </w:pPr>
      <w:r w:rsidRPr="002E593C">
        <w:rPr>
          <w:b/>
          <w:sz w:val="28"/>
          <w:szCs w:val="28"/>
        </w:rPr>
        <w:t xml:space="preserve">Мероприятия с участием детей, организованные и проведенные на базе образовательных учреждений </w:t>
      </w:r>
      <w:proofErr w:type="spellStart"/>
      <w:r w:rsidRPr="002E593C">
        <w:rPr>
          <w:b/>
          <w:sz w:val="28"/>
          <w:szCs w:val="28"/>
        </w:rPr>
        <w:t>Оханского</w:t>
      </w:r>
      <w:proofErr w:type="spellEnd"/>
      <w:r w:rsidRPr="002E593C">
        <w:rPr>
          <w:b/>
          <w:sz w:val="28"/>
          <w:szCs w:val="28"/>
        </w:rPr>
        <w:t xml:space="preserve"> городского округа</w:t>
      </w:r>
    </w:p>
    <w:p w:rsidR="002E593C" w:rsidRPr="002E593C" w:rsidRDefault="002E593C" w:rsidP="002E593C">
      <w:pPr>
        <w:ind w:left="-57" w:right="-57" w:firstLine="709"/>
        <w:rPr>
          <w:sz w:val="28"/>
          <w:szCs w:val="28"/>
        </w:rPr>
      </w:pPr>
      <w:r w:rsidRPr="002E593C">
        <w:rPr>
          <w:sz w:val="28"/>
          <w:szCs w:val="28"/>
        </w:rPr>
        <w:t>В 201</w:t>
      </w:r>
      <w:r w:rsidR="008674A0">
        <w:rPr>
          <w:sz w:val="28"/>
          <w:szCs w:val="28"/>
        </w:rPr>
        <w:t>9</w:t>
      </w:r>
      <w:r w:rsidRPr="002E593C">
        <w:rPr>
          <w:sz w:val="28"/>
          <w:szCs w:val="28"/>
        </w:rPr>
        <w:t>-</w:t>
      </w:r>
      <w:r w:rsidR="008674A0">
        <w:rPr>
          <w:sz w:val="28"/>
          <w:szCs w:val="28"/>
        </w:rPr>
        <w:t>20</w:t>
      </w:r>
      <w:r w:rsidRPr="002E593C">
        <w:rPr>
          <w:sz w:val="28"/>
          <w:szCs w:val="28"/>
        </w:rPr>
        <w:t xml:space="preserve"> учебном году образовательными учреждениями округа были организованы 3 ученические  конференции  по предметным областям: </w:t>
      </w:r>
    </w:p>
    <w:p w:rsidR="002E593C" w:rsidRPr="002E593C" w:rsidRDefault="002E593C" w:rsidP="002E593C">
      <w:pPr>
        <w:numPr>
          <w:ilvl w:val="0"/>
          <w:numId w:val="21"/>
        </w:numPr>
        <w:ind w:right="-57"/>
        <w:jc w:val="both"/>
        <w:rPr>
          <w:sz w:val="28"/>
          <w:szCs w:val="28"/>
        </w:rPr>
      </w:pPr>
      <w:r w:rsidRPr="002E593C">
        <w:rPr>
          <w:sz w:val="28"/>
          <w:szCs w:val="28"/>
        </w:rPr>
        <w:t xml:space="preserve">Краевая конференция по предметам гуманитарного цикла «Шаг в науку» на базе Дубровской СОШ; </w:t>
      </w:r>
    </w:p>
    <w:p w:rsidR="002E593C" w:rsidRPr="002E593C" w:rsidRDefault="002E593C" w:rsidP="002E593C">
      <w:pPr>
        <w:numPr>
          <w:ilvl w:val="0"/>
          <w:numId w:val="21"/>
        </w:numPr>
        <w:ind w:right="-57"/>
        <w:jc w:val="both"/>
        <w:rPr>
          <w:sz w:val="28"/>
          <w:szCs w:val="28"/>
        </w:rPr>
      </w:pPr>
      <w:r w:rsidRPr="002E593C">
        <w:rPr>
          <w:sz w:val="28"/>
          <w:szCs w:val="28"/>
        </w:rPr>
        <w:t xml:space="preserve">Краевая конференция по технологии «Твори, выдумывай, пробуй!» на базе Острожской СОШ, </w:t>
      </w:r>
      <w:proofErr w:type="spellStart"/>
      <w:r w:rsidRPr="002E593C">
        <w:rPr>
          <w:sz w:val="28"/>
          <w:szCs w:val="28"/>
        </w:rPr>
        <w:t>стр.подразделениеБеляевская</w:t>
      </w:r>
      <w:proofErr w:type="spellEnd"/>
      <w:r w:rsidRPr="002E593C">
        <w:rPr>
          <w:sz w:val="28"/>
          <w:szCs w:val="28"/>
        </w:rPr>
        <w:t xml:space="preserve"> </w:t>
      </w:r>
      <w:proofErr w:type="spellStart"/>
      <w:r w:rsidRPr="002E593C">
        <w:rPr>
          <w:sz w:val="28"/>
          <w:szCs w:val="28"/>
        </w:rPr>
        <w:t>школа-д.сад</w:t>
      </w:r>
      <w:proofErr w:type="spellEnd"/>
      <w:r w:rsidRPr="002E593C">
        <w:rPr>
          <w:sz w:val="28"/>
          <w:szCs w:val="28"/>
        </w:rPr>
        <w:t xml:space="preserve">.; </w:t>
      </w:r>
    </w:p>
    <w:p w:rsidR="002E593C" w:rsidRPr="002E593C" w:rsidRDefault="002E593C" w:rsidP="002E593C">
      <w:pPr>
        <w:numPr>
          <w:ilvl w:val="0"/>
          <w:numId w:val="21"/>
        </w:numPr>
        <w:ind w:right="-57"/>
        <w:jc w:val="both"/>
        <w:rPr>
          <w:sz w:val="28"/>
          <w:szCs w:val="28"/>
        </w:rPr>
      </w:pPr>
      <w:r w:rsidRPr="002E593C">
        <w:rPr>
          <w:sz w:val="28"/>
          <w:szCs w:val="28"/>
        </w:rPr>
        <w:t xml:space="preserve">Краевая конференция по предметам естественно-математического цикла «Этот удивительный и загадочный мир» на </w:t>
      </w:r>
      <w:proofErr w:type="spellStart"/>
      <w:r w:rsidRPr="002E593C">
        <w:rPr>
          <w:sz w:val="28"/>
          <w:szCs w:val="28"/>
        </w:rPr>
        <w:t>базеОстрожской</w:t>
      </w:r>
      <w:proofErr w:type="spellEnd"/>
      <w:r w:rsidRPr="002E593C">
        <w:rPr>
          <w:sz w:val="28"/>
          <w:szCs w:val="28"/>
        </w:rPr>
        <w:t xml:space="preserve"> СОШ, </w:t>
      </w:r>
      <w:proofErr w:type="spellStart"/>
      <w:r w:rsidRPr="002E593C">
        <w:rPr>
          <w:sz w:val="28"/>
          <w:szCs w:val="28"/>
        </w:rPr>
        <w:t>стр.подразделениеБеляевская</w:t>
      </w:r>
      <w:proofErr w:type="spellEnd"/>
      <w:r w:rsidRPr="002E593C">
        <w:rPr>
          <w:sz w:val="28"/>
          <w:szCs w:val="28"/>
        </w:rPr>
        <w:t xml:space="preserve"> </w:t>
      </w:r>
      <w:proofErr w:type="spellStart"/>
      <w:r w:rsidRPr="002E593C">
        <w:rPr>
          <w:sz w:val="28"/>
          <w:szCs w:val="28"/>
        </w:rPr>
        <w:t>школа-д.сад</w:t>
      </w:r>
      <w:proofErr w:type="spellEnd"/>
      <w:r w:rsidRPr="002E593C">
        <w:rPr>
          <w:sz w:val="28"/>
          <w:szCs w:val="28"/>
        </w:rPr>
        <w:t>.</w:t>
      </w:r>
    </w:p>
    <w:p w:rsidR="002E593C" w:rsidRPr="002E593C" w:rsidRDefault="002E593C" w:rsidP="002E593C">
      <w:pPr>
        <w:ind w:left="-57" w:right="-57"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Ind w:w="-57" w:type="dxa"/>
        <w:tblLook w:val="04A0"/>
      </w:tblPr>
      <w:tblGrid>
        <w:gridCol w:w="591"/>
        <w:gridCol w:w="5386"/>
        <w:gridCol w:w="3876"/>
      </w:tblGrid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Мероприятие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Участники</w:t>
            </w:r>
          </w:p>
        </w:tc>
      </w:tr>
      <w:tr w:rsidR="002E593C" w:rsidRPr="002E593C" w:rsidTr="005D0A25">
        <w:trPr>
          <w:trHeight w:val="425"/>
        </w:trPr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 xml:space="preserve">Игра по истории родного края «История </w:t>
            </w:r>
            <w:proofErr w:type="spellStart"/>
            <w:r w:rsidRPr="002E593C">
              <w:rPr>
                <w:sz w:val="28"/>
                <w:szCs w:val="28"/>
              </w:rPr>
              <w:t>Прикамья</w:t>
            </w:r>
            <w:proofErr w:type="spellEnd"/>
            <w:r w:rsidRPr="002E593C">
              <w:rPr>
                <w:sz w:val="28"/>
                <w:szCs w:val="28"/>
              </w:rPr>
              <w:t>» 5-6 классы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25 человек из 3 ОО и 2 СП.</w:t>
            </w:r>
          </w:p>
        </w:tc>
      </w:tr>
      <w:tr w:rsidR="002E593C" w:rsidRPr="002E593C" w:rsidTr="005D0A25">
        <w:trPr>
          <w:trHeight w:val="1132"/>
        </w:trPr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 xml:space="preserve">Краевой конкурс гуманитарных проектов среди детских и юношеских театральных коллективов  «Лицом к лицу лица не увидать…» на базе </w:t>
            </w:r>
            <w:proofErr w:type="spellStart"/>
            <w:r w:rsidRPr="002E593C">
              <w:rPr>
                <w:sz w:val="28"/>
                <w:szCs w:val="28"/>
              </w:rPr>
              <w:t>Беляевской</w:t>
            </w:r>
            <w:proofErr w:type="spellEnd"/>
            <w:r w:rsidRPr="002E593C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 xml:space="preserve">87 участников из 5 ОО </w:t>
            </w:r>
            <w:proofErr w:type="spellStart"/>
            <w:r w:rsidRPr="002E593C">
              <w:rPr>
                <w:sz w:val="28"/>
                <w:szCs w:val="28"/>
              </w:rPr>
              <w:t>Оханского</w:t>
            </w:r>
            <w:proofErr w:type="spellEnd"/>
            <w:r w:rsidRPr="002E593C">
              <w:rPr>
                <w:sz w:val="28"/>
                <w:szCs w:val="28"/>
              </w:rPr>
              <w:t xml:space="preserve"> ГО.</w:t>
            </w:r>
          </w:p>
        </w:tc>
      </w:tr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 xml:space="preserve">VII  краевая конференция </w:t>
            </w:r>
            <w:proofErr w:type="spellStart"/>
            <w:r w:rsidRPr="002E593C">
              <w:rPr>
                <w:sz w:val="28"/>
                <w:szCs w:val="28"/>
              </w:rPr>
              <w:t>тв</w:t>
            </w:r>
            <w:proofErr w:type="spellEnd"/>
            <w:r w:rsidRPr="002E593C">
              <w:rPr>
                <w:sz w:val="28"/>
                <w:szCs w:val="28"/>
              </w:rPr>
              <w:t xml:space="preserve">. работ по технологии «Твори, выдумывай, пробуй!» на базе </w:t>
            </w:r>
            <w:proofErr w:type="spellStart"/>
            <w:r w:rsidRPr="002E593C">
              <w:rPr>
                <w:sz w:val="28"/>
                <w:szCs w:val="28"/>
              </w:rPr>
              <w:t>Беляевской</w:t>
            </w:r>
            <w:proofErr w:type="spellEnd"/>
            <w:r w:rsidRPr="002E593C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Участие приняли 52 чел.</w:t>
            </w:r>
          </w:p>
        </w:tc>
      </w:tr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 xml:space="preserve">V краевой </w:t>
            </w:r>
            <w:proofErr w:type="spellStart"/>
            <w:r w:rsidRPr="002E593C">
              <w:rPr>
                <w:sz w:val="28"/>
                <w:szCs w:val="28"/>
              </w:rPr>
              <w:t>дистанц.конкурс</w:t>
            </w:r>
            <w:proofErr w:type="spellEnd"/>
            <w:r w:rsidRPr="002E593C">
              <w:rPr>
                <w:sz w:val="28"/>
                <w:szCs w:val="28"/>
              </w:rPr>
              <w:t xml:space="preserve"> «Осторожно, огонь!»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Участие приняли 20 чел.</w:t>
            </w:r>
          </w:p>
        </w:tc>
      </w:tr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Открытый турнир школьников по Оксфордским дебатам «Гражданская позиция: диалог и развитие» на базе Дубровской СОШ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Участие приняли 12 чел.</w:t>
            </w:r>
          </w:p>
        </w:tc>
      </w:tr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 xml:space="preserve">Конкурс чтецов «Юные таланты»5-11 </w:t>
            </w:r>
            <w:proofErr w:type="spellStart"/>
            <w:r w:rsidRPr="002E593C">
              <w:rPr>
                <w:sz w:val="28"/>
                <w:szCs w:val="28"/>
              </w:rPr>
              <w:t>кл</w:t>
            </w:r>
            <w:proofErr w:type="spellEnd"/>
            <w:r w:rsidRPr="002E593C">
              <w:rPr>
                <w:sz w:val="28"/>
                <w:szCs w:val="28"/>
              </w:rPr>
              <w:t xml:space="preserve">., </w:t>
            </w:r>
            <w:r w:rsidRPr="002E593C">
              <w:rPr>
                <w:sz w:val="28"/>
                <w:szCs w:val="28"/>
              </w:rPr>
              <w:lastRenderedPageBreak/>
              <w:t>посвященный 250-летию со дня рождения И.А. Крылова, на базе Дубровской СОШ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lastRenderedPageBreak/>
              <w:t>Участие приняли 45 чел.</w:t>
            </w:r>
          </w:p>
        </w:tc>
      </w:tr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Мероприятие по дополнительному образованию для учащихся в рамках краевого проекта «Умный автобус»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114 участников из 7 ОО.</w:t>
            </w:r>
          </w:p>
        </w:tc>
      </w:tr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 xml:space="preserve">III краевая НПК по предметам </w:t>
            </w:r>
            <w:proofErr w:type="spellStart"/>
            <w:r w:rsidRPr="002E593C">
              <w:rPr>
                <w:sz w:val="28"/>
                <w:szCs w:val="28"/>
              </w:rPr>
              <w:t>ест.-мат</w:t>
            </w:r>
            <w:proofErr w:type="spellEnd"/>
            <w:r w:rsidRPr="002E593C">
              <w:rPr>
                <w:sz w:val="28"/>
                <w:szCs w:val="28"/>
              </w:rPr>
              <w:t xml:space="preserve">. цикла «Этот удивительный и загадочный мир» на базе </w:t>
            </w:r>
            <w:proofErr w:type="spellStart"/>
            <w:r w:rsidRPr="002E593C">
              <w:rPr>
                <w:sz w:val="28"/>
                <w:szCs w:val="28"/>
              </w:rPr>
              <w:t>Беляевской</w:t>
            </w:r>
            <w:proofErr w:type="spellEnd"/>
            <w:r w:rsidRPr="002E593C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Муниципальный этап «</w:t>
            </w:r>
            <w:proofErr w:type="spellStart"/>
            <w:r w:rsidRPr="002E593C">
              <w:rPr>
                <w:sz w:val="28"/>
                <w:szCs w:val="28"/>
              </w:rPr>
              <w:t>Икаренок</w:t>
            </w:r>
            <w:proofErr w:type="spellEnd"/>
            <w:r w:rsidRPr="002E593C">
              <w:rPr>
                <w:sz w:val="28"/>
                <w:szCs w:val="28"/>
              </w:rPr>
              <w:t>» на базе ДО «Родничок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 xml:space="preserve">3 ДО (команда по 4 человека) </w:t>
            </w:r>
          </w:p>
        </w:tc>
      </w:tr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 xml:space="preserve">Предметная олимпиада для детей с ОВЗ 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36 участников из 4 ОО и 4 СП</w:t>
            </w:r>
          </w:p>
        </w:tc>
      </w:tr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Межмуниципальный этап «</w:t>
            </w:r>
            <w:proofErr w:type="spellStart"/>
            <w:r w:rsidRPr="002E593C">
              <w:rPr>
                <w:sz w:val="28"/>
                <w:szCs w:val="28"/>
              </w:rPr>
              <w:t>Икаренок</w:t>
            </w:r>
            <w:proofErr w:type="spellEnd"/>
            <w:r w:rsidRPr="002E593C">
              <w:rPr>
                <w:sz w:val="28"/>
                <w:szCs w:val="28"/>
              </w:rPr>
              <w:t>»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1 команда из 4 человек</w:t>
            </w:r>
          </w:p>
        </w:tc>
      </w:tr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Гуманитарный проект «Пушкинский балл»на базе Острожской СОШ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60 участников из 3 ОО и 1 СП</w:t>
            </w:r>
          </w:p>
        </w:tc>
      </w:tr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Конкурс агитбригад по ЗОЖ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IV краевая дистанционная неделя гуманитарных наук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День науки на базе Острожской СОШ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135 участников из 4 ОО и 4 СП.</w:t>
            </w:r>
          </w:p>
        </w:tc>
      </w:tr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Фестиваль «Неофициальные символы России»на базе Острожской СОШ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jc w:val="both"/>
              <w:rPr>
                <w:sz w:val="28"/>
                <w:szCs w:val="28"/>
              </w:rPr>
            </w:pPr>
          </w:p>
        </w:tc>
      </w:tr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jc w:val="both"/>
              <w:rPr>
                <w:bCs/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Заочный этап олимпиады по психологии для учащихся 8-11 классов.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16 участников из 4 ОО</w:t>
            </w:r>
          </w:p>
        </w:tc>
      </w:tr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Викторина «Литературный  калейдоскоп»    на базе ДО «Родничок»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12 команд по 3 человека</w:t>
            </w:r>
          </w:p>
        </w:tc>
      </w:tr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Фестиваль «Зазеркалье в рамках проекта «Читаем вместе»» на базе ДО № 4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14 детей из 4 ДО</w:t>
            </w:r>
          </w:p>
        </w:tc>
      </w:tr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jc w:val="both"/>
              <w:rPr>
                <w:sz w:val="28"/>
                <w:szCs w:val="28"/>
              </w:rPr>
            </w:pPr>
            <w:proofErr w:type="spellStart"/>
            <w:r w:rsidRPr="002E593C">
              <w:rPr>
                <w:sz w:val="28"/>
                <w:szCs w:val="28"/>
              </w:rPr>
              <w:t>Профориентационный</w:t>
            </w:r>
            <w:proofErr w:type="spellEnd"/>
            <w:r w:rsidRPr="002E593C">
              <w:rPr>
                <w:sz w:val="28"/>
                <w:szCs w:val="28"/>
              </w:rPr>
              <w:t xml:space="preserve"> форум «Выбираем будущее вместе»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8 команд</w:t>
            </w:r>
          </w:p>
        </w:tc>
      </w:tr>
      <w:tr w:rsidR="002E593C" w:rsidRPr="002E593C" w:rsidTr="005D0A25">
        <w:tc>
          <w:tcPr>
            <w:tcW w:w="591" w:type="dxa"/>
          </w:tcPr>
          <w:p w:rsidR="002E593C" w:rsidRPr="002E593C" w:rsidRDefault="002E593C" w:rsidP="005D0A25">
            <w:pPr>
              <w:ind w:right="-57"/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2E593C" w:rsidRPr="002E593C" w:rsidRDefault="002E593C" w:rsidP="005D0A25">
            <w:pPr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 xml:space="preserve">VI Краевая </w:t>
            </w:r>
            <w:proofErr w:type="spellStart"/>
            <w:r w:rsidRPr="002E593C">
              <w:rPr>
                <w:sz w:val="28"/>
                <w:szCs w:val="28"/>
              </w:rPr>
              <w:t>конф</w:t>
            </w:r>
            <w:proofErr w:type="spellEnd"/>
            <w:r w:rsidRPr="002E593C">
              <w:rPr>
                <w:sz w:val="28"/>
                <w:szCs w:val="28"/>
              </w:rPr>
              <w:t xml:space="preserve">. «Шаг в науку»Краевой конкурс </w:t>
            </w:r>
            <w:proofErr w:type="spellStart"/>
            <w:r w:rsidRPr="002E593C">
              <w:rPr>
                <w:sz w:val="28"/>
                <w:szCs w:val="28"/>
              </w:rPr>
              <w:t>проектно-исследоват</w:t>
            </w:r>
            <w:proofErr w:type="spellEnd"/>
            <w:r w:rsidRPr="002E593C">
              <w:rPr>
                <w:sz w:val="28"/>
                <w:szCs w:val="28"/>
              </w:rPr>
              <w:t xml:space="preserve">. работ «Мой край – мой дом»IV Краевой конкурс </w:t>
            </w:r>
            <w:proofErr w:type="spellStart"/>
            <w:r w:rsidRPr="002E593C">
              <w:rPr>
                <w:sz w:val="28"/>
                <w:szCs w:val="28"/>
              </w:rPr>
              <w:t>дет.мультипл</w:t>
            </w:r>
            <w:proofErr w:type="spellEnd"/>
            <w:r w:rsidRPr="002E593C">
              <w:rPr>
                <w:sz w:val="28"/>
                <w:szCs w:val="28"/>
              </w:rPr>
              <w:t>. «Дети в цифровом мире»на базе Дубровской СОШ</w:t>
            </w:r>
          </w:p>
        </w:tc>
        <w:tc>
          <w:tcPr>
            <w:tcW w:w="3876" w:type="dxa"/>
          </w:tcPr>
          <w:p w:rsidR="002E593C" w:rsidRPr="002E593C" w:rsidRDefault="002E593C" w:rsidP="005D0A25">
            <w:pPr>
              <w:jc w:val="both"/>
              <w:rPr>
                <w:sz w:val="28"/>
                <w:szCs w:val="28"/>
              </w:rPr>
            </w:pPr>
            <w:r w:rsidRPr="002E593C">
              <w:rPr>
                <w:sz w:val="28"/>
                <w:szCs w:val="28"/>
              </w:rPr>
              <w:t>69участников из 3 ОО</w:t>
            </w:r>
          </w:p>
        </w:tc>
      </w:tr>
    </w:tbl>
    <w:p w:rsidR="002E593C" w:rsidRPr="00946748" w:rsidRDefault="002E593C" w:rsidP="002E593C">
      <w:pPr>
        <w:ind w:right="-57" w:firstLine="709"/>
        <w:jc w:val="both"/>
      </w:pPr>
    </w:p>
    <w:p w:rsidR="002E593C" w:rsidRPr="00797A16" w:rsidRDefault="002E593C" w:rsidP="002E593C">
      <w:pPr>
        <w:ind w:firstLine="709"/>
        <w:jc w:val="both"/>
        <w:rPr>
          <w:sz w:val="28"/>
          <w:szCs w:val="28"/>
        </w:rPr>
      </w:pPr>
      <w:r w:rsidRPr="00797A16">
        <w:rPr>
          <w:sz w:val="28"/>
          <w:szCs w:val="28"/>
        </w:rPr>
        <w:t xml:space="preserve">Кроме этого в течение учебного года для обучающихся были организованы образовательные практики, направленные на формирование </w:t>
      </w:r>
      <w:proofErr w:type="spellStart"/>
      <w:r w:rsidRPr="00797A16">
        <w:rPr>
          <w:sz w:val="28"/>
          <w:szCs w:val="28"/>
        </w:rPr>
        <w:t>метапредметных</w:t>
      </w:r>
      <w:proofErr w:type="spellEnd"/>
      <w:r w:rsidRPr="00797A16">
        <w:rPr>
          <w:sz w:val="28"/>
          <w:szCs w:val="28"/>
        </w:rPr>
        <w:t xml:space="preserve"> умений: Проектная школа, «Риторический тренинг», "Реальное дело", "Введение</w:t>
      </w:r>
      <w:r w:rsidR="006E0BF9">
        <w:rPr>
          <w:sz w:val="28"/>
          <w:szCs w:val="28"/>
        </w:rPr>
        <w:t xml:space="preserve"> </w:t>
      </w:r>
      <w:r w:rsidRPr="00797A16">
        <w:rPr>
          <w:sz w:val="28"/>
          <w:szCs w:val="28"/>
        </w:rPr>
        <w:t>в робототехнику", "Домашний</w:t>
      </w:r>
      <w:r w:rsidR="004B2D91" w:rsidRPr="00797A16">
        <w:rPr>
          <w:sz w:val="28"/>
          <w:szCs w:val="28"/>
        </w:rPr>
        <w:t xml:space="preserve"> </w:t>
      </w:r>
      <w:r w:rsidRPr="00797A16">
        <w:rPr>
          <w:sz w:val="28"/>
          <w:szCs w:val="28"/>
        </w:rPr>
        <w:t xml:space="preserve">этикет", Мастерская электронной открытки, Театральные миниатюры, Швейный мир, Тайны вещества, Занимательная топография, </w:t>
      </w:r>
      <w:proofErr w:type="spellStart"/>
      <w:r w:rsidRPr="00797A16">
        <w:rPr>
          <w:sz w:val="28"/>
          <w:szCs w:val="28"/>
        </w:rPr>
        <w:t>Данс-пати</w:t>
      </w:r>
      <w:proofErr w:type="spellEnd"/>
      <w:r w:rsidRPr="00797A16">
        <w:rPr>
          <w:sz w:val="28"/>
          <w:szCs w:val="28"/>
        </w:rPr>
        <w:t xml:space="preserve"> (аэробика), Мастерская архитектора, </w:t>
      </w:r>
      <w:proofErr w:type="spellStart"/>
      <w:r w:rsidRPr="00797A16">
        <w:rPr>
          <w:sz w:val="28"/>
          <w:szCs w:val="28"/>
        </w:rPr>
        <w:t>АРТ-студия</w:t>
      </w:r>
      <w:proofErr w:type="spellEnd"/>
      <w:r w:rsidRPr="00797A16">
        <w:rPr>
          <w:sz w:val="28"/>
          <w:szCs w:val="28"/>
        </w:rPr>
        <w:t xml:space="preserve">, Лаборатория биологического эксперимента, Лаборатория </w:t>
      </w:r>
      <w:proofErr w:type="spellStart"/>
      <w:r w:rsidRPr="00797A16">
        <w:rPr>
          <w:sz w:val="28"/>
          <w:szCs w:val="28"/>
        </w:rPr>
        <w:t>целеполагания</w:t>
      </w:r>
      <w:proofErr w:type="spellEnd"/>
      <w:r w:rsidRPr="00797A16">
        <w:rPr>
          <w:sz w:val="28"/>
          <w:szCs w:val="28"/>
        </w:rPr>
        <w:t>, Лаборатория физического эксперимента, ХИМЛАБ, МАТСТАТ.</w:t>
      </w:r>
    </w:p>
    <w:p w:rsidR="002E593C" w:rsidRPr="00797A16" w:rsidRDefault="002E593C" w:rsidP="002E593C">
      <w:pPr>
        <w:ind w:firstLine="709"/>
        <w:jc w:val="both"/>
        <w:rPr>
          <w:sz w:val="28"/>
          <w:szCs w:val="28"/>
        </w:rPr>
      </w:pPr>
    </w:p>
    <w:p w:rsidR="002E593C" w:rsidRPr="00797A16" w:rsidRDefault="002E593C" w:rsidP="002E593C">
      <w:pPr>
        <w:ind w:firstLine="709"/>
        <w:jc w:val="both"/>
        <w:rPr>
          <w:sz w:val="28"/>
          <w:szCs w:val="28"/>
        </w:rPr>
      </w:pPr>
      <w:r w:rsidRPr="00797A16">
        <w:rPr>
          <w:sz w:val="28"/>
          <w:szCs w:val="28"/>
        </w:rPr>
        <w:t xml:space="preserve">В течение года педагогами были организованы образовательные практики для учащихся, направленные на развитие профессионального самоопределения: "Путь в профессию", </w:t>
      </w:r>
      <w:proofErr w:type="spellStart"/>
      <w:r w:rsidRPr="00797A16">
        <w:rPr>
          <w:sz w:val="28"/>
          <w:szCs w:val="28"/>
        </w:rPr>
        <w:t>Профориентационная</w:t>
      </w:r>
      <w:proofErr w:type="spellEnd"/>
      <w:r w:rsidRPr="00797A16">
        <w:rPr>
          <w:sz w:val="28"/>
          <w:szCs w:val="28"/>
        </w:rPr>
        <w:t xml:space="preserve"> декада, "Право вокруг нас", "География транспортной логистики", "Кальций 2 +", "Печатаем не глядя", "Египетский </w:t>
      </w:r>
      <w:r w:rsidRPr="00797A16">
        <w:rPr>
          <w:sz w:val="28"/>
          <w:szCs w:val="28"/>
        </w:rPr>
        <w:lastRenderedPageBreak/>
        <w:t>треугольник", "Я и мое будущее", "Архитектурное черчение", "Будьте здоровы!", "Бизнес и я", "Проба пера".</w:t>
      </w:r>
    </w:p>
    <w:p w:rsidR="002E593C" w:rsidRPr="00797A16" w:rsidRDefault="002E593C" w:rsidP="002E593C">
      <w:pPr>
        <w:ind w:firstLine="709"/>
        <w:jc w:val="both"/>
        <w:rPr>
          <w:sz w:val="28"/>
          <w:szCs w:val="28"/>
        </w:rPr>
      </w:pPr>
    </w:p>
    <w:p w:rsidR="002E593C" w:rsidRPr="00797A16" w:rsidRDefault="002E593C" w:rsidP="002E593C">
      <w:pPr>
        <w:jc w:val="both"/>
        <w:rPr>
          <w:b/>
          <w:sz w:val="28"/>
          <w:szCs w:val="28"/>
        </w:rPr>
      </w:pPr>
    </w:p>
    <w:p w:rsidR="002E593C" w:rsidRPr="00DD2243" w:rsidRDefault="002E593C" w:rsidP="002E593C">
      <w:pPr>
        <w:ind w:firstLine="709"/>
        <w:jc w:val="both"/>
        <w:rPr>
          <w:b/>
        </w:rPr>
      </w:pPr>
    </w:p>
    <w:p w:rsidR="001B1AC3" w:rsidRPr="0060072B" w:rsidRDefault="001B1AC3" w:rsidP="00FE0A16">
      <w:pPr>
        <w:pStyle w:val="a3"/>
        <w:numPr>
          <w:ilvl w:val="1"/>
          <w:numId w:val="15"/>
        </w:num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60072B">
        <w:rPr>
          <w:rFonts w:ascii="Times New Roman" w:hAnsi="Times New Roman"/>
          <w:b/>
          <w:sz w:val="28"/>
          <w:szCs w:val="28"/>
        </w:rPr>
        <w:t>Региональный проект «Поддержка семей, имеющих детей»</w:t>
      </w:r>
      <w:r w:rsidR="002E593C" w:rsidRPr="0060072B">
        <w:rPr>
          <w:rFonts w:ascii="Times New Roman" w:hAnsi="Times New Roman"/>
          <w:b/>
          <w:sz w:val="28"/>
          <w:szCs w:val="28"/>
        </w:rPr>
        <w:t xml:space="preserve"> </w:t>
      </w:r>
    </w:p>
    <w:p w:rsidR="001B1AC3" w:rsidRDefault="001B1AC3" w:rsidP="001B1AC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0072B">
        <w:rPr>
          <w:rFonts w:ascii="Times New Roman" w:hAnsi="Times New Roman"/>
          <w:sz w:val="28"/>
          <w:szCs w:val="28"/>
        </w:rPr>
        <w:t>Оказаны услуги психолого-педагогической, методической, консультативной</w:t>
      </w:r>
      <w:r w:rsidRPr="00E84D37">
        <w:rPr>
          <w:rFonts w:ascii="Times New Roman" w:hAnsi="Times New Roman"/>
          <w:sz w:val="28"/>
          <w:szCs w:val="28"/>
        </w:rPr>
        <w:t xml:space="preserve"> помощи родителям</w:t>
      </w:r>
    </w:p>
    <w:p w:rsidR="001B1AC3" w:rsidRPr="00F51AF8" w:rsidRDefault="001B1AC3" w:rsidP="001B1AC3">
      <w:pPr>
        <w:pStyle w:val="a3"/>
        <w:numPr>
          <w:ilvl w:val="2"/>
          <w:numId w:val="15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1AF8">
        <w:rPr>
          <w:rFonts w:ascii="Times New Roman" w:hAnsi="Times New Roman"/>
          <w:sz w:val="28"/>
          <w:szCs w:val="28"/>
        </w:rPr>
        <w:t>В рамках деятельности Межведомственной  Службы ранней помощи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AF8">
        <w:rPr>
          <w:rFonts w:ascii="Times New Roman" w:hAnsi="Times New Roman"/>
          <w:sz w:val="28"/>
          <w:szCs w:val="28"/>
        </w:rPr>
        <w:t>Оханского</w:t>
      </w:r>
      <w:proofErr w:type="spellEnd"/>
      <w:r w:rsidRPr="00F51AF8">
        <w:rPr>
          <w:rFonts w:ascii="Times New Roman" w:hAnsi="Times New Roman"/>
          <w:sz w:val="28"/>
          <w:szCs w:val="28"/>
        </w:rPr>
        <w:t xml:space="preserve"> ГО (для детей до 3 лет):</w:t>
      </w:r>
      <w:r>
        <w:rPr>
          <w:rFonts w:ascii="Times New Roman" w:hAnsi="Times New Roman"/>
          <w:sz w:val="28"/>
          <w:szCs w:val="28"/>
        </w:rPr>
        <w:t xml:space="preserve"> </w:t>
      </w:r>
      <w:r w:rsidR="005D0A25">
        <w:rPr>
          <w:rFonts w:ascii="Times New Roman" w:hAnsi="Times New Roman"/>
          <w:sz w:val="28"/>
          <w:szCs w:val="28"/>
        </w:rPr>
        <w:t xml:space="preserve">16 </w:t>
      </w:r>
      <w:r w:rsidR="00C43F68">
        <w:rPr>
          <w:rFonts w:ascii="Times New Roman" w:hAnsi="Times New Roman"/>
          <w:sz w:val="28"/>
          <w:szCs w:val="28"/>
        </w:rPr>
        <w:t>ч</w:t>
      </w:r>
      <w:r w:rsidR="005D0A25">
        <w:rPr>
          <w:rFonts w:ascii="Times New Roman" w:hAnsi="Times New Roman"/>
          <w:sz w:val="28"/>
          <w:szCs w:val="28"/>
        </w:rPr>
        <w:t xml:space="preserve">еловек </w:t>
      </w:r>
      <w:r w:rsidRPr="00F51AF8">
        <w:rPr>
          <w:rFonts w:ascii="Times New Roman" w:hAnsi="Times New Roman"/>
          <w:sz w:val="28"/>
          <w:szCs w:val="28"/>
        </w:rPr>
        <w:t>проконсультированы;</w:t>
      </w:r>
    </w:p>
    <w:p w:rsidR="001B1AC3" w:rsidRDefault="002E593C" w:rsidP="001B1AC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="001B1AC3">
        <w:rPr>
          <w:rFonts w:ascii="Times New Roman" w:hAnsi="Times New Roman"/>
          <w:sz w:val="28"/>
          <w:szCs w:val="28"/>
        </w:rPr>
        <w:t>В 2019</w:t>
      </w:r>
      <w:r w:rsidR="00FE0A16">
        <w:rPr>
          <w:rFonts w:ascii="Times New Roman" w:hAnsi="Times New Roman"/>
          <w:sz w:val="28"/>
          <w:szCs w:val="28"/>
        </w:rPr>
        <w:t>-20 учебном  году</w:t>
      </w:r>
      <w:r w:rsidR="001B1AC3">
        <w:rPr>
          <w:rFonts w:ascii="Times New Roman" w:hAnsi="Times New Roman"/>
          <w:sz w:val="28"/>
          <w:szCs w:val="28"/>
        </w:rPr>
        <w:t xml:space="preserve"> внедрена межведомственная  краевая</w:t>
      </w:r>
      <w:r w:rsidR="001B1AC3" w:rsidRPr="00F51AF8">
        <w:rPr>
          <w:rFonts w:ascii="Times New Roman" w:hAnsi="Times New Roman"/>
          <w:sz w:val="28"/>
          <w:szCs w:val="28"/>
        </w:rPr>
        <w:t xml:space="preserve"> </w:t>
      </w:r>
      <w:r w:rsidR="001B1AC3">
        <w:rPr>
          <w:rFonts w:ascii="Times New Roman" w:hAnsi="Times New Roman"/>
          <w:sz w:val="28"/>
          <w:szCs w:val="28"/>
        </w:rPr>
        <w:t>АИС «Траектория», т.е. внесены данные по всем обучающимся, (внесены все обучающиеся и педагоги школ), а также внедряется система своевременного внесения информации в ОО по сопровождению детей находящихся в трудной жизненной ситуации из семей групп риска социально-опасного положения, стоящих на разных видах учёта.</w:t>
      </w:r>
    </w:p>
    <w:p w:rsidR="001B1AC3" w:rsidRDefault="001B1AC3" w:rsidP="001B1AC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</w:t>
      </w:r>
      <w:r w:rsidR="002E5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Консультирование в рамках трёх уровневой системы психологической поддержки созданной в ПК:</w:t>
      </w:r>
    </w:p>
    <w:p w:rsidR="001B1AC3" w:rsidRDefault="001B1AC3" w:rsidP="001B1AC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первом уровне (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педагогический консилиум в ОО) </w:t>
      </w:r>
      <w:r w:rsidRPr="005D0A25">
        <w:rPr>
          <w:rFonts w:ascii="Times New Roman" w:hAnsi="Times New Roman"/>
          <w:sz w:val="28"/>
          <w:szCs w:val="28"/>
        </w:rPr>
        <w:t xml:space="preserve">проконсультировано  </w:t>
      </w:r>
      <w:r w:rsidR="005D0A25" w:rsidRPr="005D0A25">
        <w:rPr>
          <w:rFonts w:ascii="Times New Roman" w:hAnsi="Times New Roman"/>
          <w:sz w:val="28"/>
          <w:szCs w:val="28"/>
        </w:rPr>
        <w:t xml:space="preserve">246 </w:t>
      </w:r>
      <w:r w:rsidRPr="005D0A25">
        <w:rPr>
          <w:rFonts w:ascii="Times New Roman" w:hAnsi="Times New Roman"/>
          <w:sz w:val="28"/>
          <w:szCs w:val="28"/>
        </w:rPr>
        <w:t xml:space="preserve"> чел</w:t>
      </w:r>
      <w:r w:rsidR="002E593C">
        <w:rPr>
          <w:rFonts w:ascii="Times New Roman" w:hAnsi="Times New Roman"/>
          <w:sz w:val="28"/>
          <w:szCs w:val="28"/>
        </w:rPr>
        <w:t>.</w:t>
      </w:r>
    </w:p>
    <w:p w:rsidR="001B1AC3" w:rsidRDefault="001B1AC3" w:rsidP="001B1A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На втором уровне </w:t>
      </w:r>
      <w:r>
        <w:rPr>
          <w:rFonts w:eastAsiaTheme="minorHAnsi"/>
          <w:sz w:val="28"/>
          <w:szCs w:val="28"/>
          <w:lang w:eastAsia="en-US"/>
        </w:rPr>
        <w:t xml:space="preserve">(с выездом специалистов </w:t>
      </w:r>
      <w:proofErr w:type="spellStart"/>
      <w:r>
        <w:rPr>
          <w:rFonts w:eastAsiaTheme="minorHAnsi"/>
          <w:sz w:val="28"/>
          <w:szCs w:val="28"/>
          <w:lang w:eastAsia="en-US"/>
        </w:rPr>
        <w:t>Верещагинского</w:t>
      </w:r>
      <w:proofErr w:type="spellEnd"/>
      <w:r w:rsidRPr="0088422B">
        <w:rPr>
          <w:rFonts w:eastAsiaTheme="minorHAnsi"/>
          <w:sz w:val="28"/>
          <w:szCs w:val="28"/>
          <w:lang w:eastAsia="en-US"/>
        </w:rPr>
        <w:t xml:space="preserve"> филиал</w:t>
      </w:r>
      <w:r>
        <w:rPr>
          <w:rFonts w:eastAsiaTheme="minorHAnsi"/>
          <w:sz w:val="28"/>
          <w:szCs w:val="28"/>
          <w:lang w:eastAsia="en-US"/>
        </w:rPr>
        <w:t>а</w:t>
      </w:r>
      <w:r w:rsidRPr="0088422B">
        <w:rPr>
          <w:rFonts w:eastAsiaTheme="minorHAnsi"/>
          <w:sz w:val="28"/>
          <w:szCs w:val="28"/>
          <w:lang w:eastAsia="en-US"/>
        </w:rPr>
        <w:t xml:space="preserve"> Государственного бюджетного учреждения </w:t>
      </w:r>
      <w:r w:rsidRPr="00C43F68">
        <w:rPr>
          <w:rFonts w:eastAsiaTheme="minorHAnsi"/>
          <w:sz w:val="28"/>
          <w:szCs w:val="28"/>
          <w:lang w:eastAsia="en-US"/>
        </w:rPr>
        <w:t xml:space="preserve">Пермского края «Центр психолого-педагогической, медицинской и социальной помощи» - </w:t>
      </w:r>
      <w:r w:rsidR="00C43F68" w:rsidRPr="00C43F68">
        <w:rPr>
          <w:rFonts w:eastAsiaTheme="minorHAnsi"/>
          <w:sz w:val="28"/>
          <w:szCs w:val="28"/>
          <w:lang w:eastAsia="en-US"/>
        </w:rPr>
        <w:t>56</w:t>
      </w:r>
      <w:r w:rsidRPr="00C43F68">
        <w:rPr>
          <w:rFonts w:eastAsiaTheme="minorHAnsi"/>
          <w:sz w:val="28"/>
          <w:szCs w:val="28"/>
          <w:lang w:eastAsia="en-US"/>
        </w:rPr>
        <w:t xml:space="preserve"> человек;</w:t>
      </w:r>
    </w:p>
    <w:p w:rsidR="001B1AC3" w:rsidRDefault="001B1AC3" w:rsidP="001B1AC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третьем</w:t>
      </w:r>
      <w:r w:rsidRPr="0088422B">
        <w:rPr>
          <w:rFonts w:eastAsiaTheme="minorHAnsi"/>
          <w:sz w:val="28"/>
          <w:szCs w:val="28"/>
          <w:lang w:eastAsia="en-US"/>
        </w:rPr>
        <w:t xml:space="preserve"> уровн</w:t>
      </w:r>
      <w:r>
        <w:rPr>
          <w:rFonts w:eastAsiaTheme="minorHAnsi"/>
          <w:sz w:val="28"/>
          <w:szCs w:val="28"/>
          <w:lang w:eastAsia="en-US"/>
        </w:rPr>
        <w:t>е</w:t>
      </w:r>
      <w:r w:rsidRPr="0088422B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88422B">
        <w:rPr>
          <w:rFonts w:eastAsiaTheme="minorHAnsi"/>
          <w:sz w:val="28"/>
          <w:szCs w:val="28"/>
          <w:lang w:eastAsia="en-US"/>
        </w:rPr>
        <w:t xml:space="preserve"> Государственное бюджетное учреждение Пермского края </w:t>
      </w:r>
      <w:r w:rsidRPr="00C43F68">
        <w:rPr>
          <w:rFonts w:eastAsiaTheme="minorHAnsi"/>
          <w:sz w:val="28"/>
          <w:szCs w:val="28"/>
          <w:lang w:eastAsia="en-US"/>
        </w:rPr>
        <w:t>«Центр психолого-педагогической, медицинской и социальной помощи» г. Пермь – 1 человек.</w:t>
      </w:r>
    </w:p>
    <w:p w:rsidR="00797A16" w:rsidRPr="00797A16" w:rsidRDefault="00797A16" w:rsidP="00797A16">
      <w:pPr>
        <w:pStyle w:val="a8"/>
        <w:numPr>
          <w:ilvl w:val="2"/>
          <w:numId w:val="4"/>
        </w:numPr>
        <w:jc w:val="both"/>
        <w:rPr>
          <w:b/>
          <w:sz w:val="28"/>
          <w:szCs w:val="28"/>
        </w:rPr>
      </w:pPr>
      <w:r w:rsidRPr="00797A16">
        <w:rPr>
          <w:b/>
          <w:sz w:val="28"/>
          <w:szCs w:val="28"/>
        </w:rPr>
        <w:t>Родительское образование</w:t>
      </w:r>
    </w:p>
    <w:p w:rsidR="00797A16" w:rsidRPr="00797A16" w:rsidRDefault="00797A16" w:rsidP="00797A16">
      <w:pPr>
        <w:ind w:firstLine="709"/>
        <w:jc w:val="both"/>
        <w:rPr>
          <w:sz w:val="28"/>
          <w:szCs w:val="28"/>
        </w:rPr>
      </w:pPr>
      <w:r w:rsidRPr="00797A16">
        <w:rPr>
          <w:sz w:val="28"/>
          <w:szCs w:val="28"/>
        </w:rPr>
        <w:t xml:space="preserve">В этом году родительская конференция не состоялась из-за ограничительных мер с связи с </w:t>
      </w:r>
      <w:proofErr w:type="spellStart"/>
      <w:r w:rsidRPr="00797A16">
        <w:rPr>
          <w:sz w:val="28"/>
          <w:szCs w:val="28"/>
        </w:rPr>
        <w:t>коронавирусом</w:t>
      </w:r>
      <w:proofErr w:type="spellEnd"/>
      <w:r w:rsidRPr="00797A16">
        <w:rPr>
          <w:sz w:val="28"/>
          <w:szCs w:val="28"/>
        </w:rPr>
        <w:t>. Было запланировано большое мероприятие с привлечением препод</w:t>
      </w:r>
      <w:r>
        <w:rPr>
          <w:sz w:val="28"/>
          <w:szCs w:val="28"/>
        </w:rPr>
        <w:t xml:space="preserve">авателя ПГНИУ, перенесено на следующий </w:t>
      </w:r>
      <w:r w:rsidRPr="00797A16">
        <w:rPr>
          <w:sz w:val="28"/>
          <w:szCs w:val="28"/>
        </w:rPr>
        <w:t>уч</w:t>
      </w:r>
      <w:r>
        <w:rPr>
          <w:sz w:val="28"/>
          <w:szCs w:val="28"/>
        </w:rPr>
        <w:t xml:space="preserve">ебный </w:t>
      </w:r>
      <w:r w:rsidRPr="00797A16">
        <w:rPr>
          <w:sz w:val="28"/>
          <w:szCs w:val="28"/>
        </w:rPr>
        <w:t>год.</w:t>
      </w:r>
    </w:p>
    <w:p w:rsidR="00797A16" w:rsidRPr="00797A16" w:rsidRDefault="00797A16" w:rsidP="00797A16">
      <w:pPr>
        <w:ind w:firstLine="709"/>
        <w:jc w:val="both"/>
        <w:rPr>
          <w:sz w:val="28"/>
          <w:szCs w:val="28"/>
        </w:rPr>
      </w:pPr>
    </w:p>
    <w:p w:rsidR="00797A16" w:rsidRPr="00797A16" w:rsidRDefault="00797A16" w:rsidP="00797A16">
      <w:pPr>
        <w:ind w:firstLine="709"/>
        <w:jc w:val="both"/>
        <w:rPr>
          <w:sz w:val="28"/>
          <w:szCs w:val="28"/>
        </w:rPr>
      </w:pPr>
      <w:r w:rsidRPr="00797A16">
        <w:rPr>
          <w:sz w:val="28"/>
          <w:szCs w:val="28"/>
        </w:rPr>
        <w:t xml:space="preserve">В дошкольных образовательных организациях ежегодно проводится Единый родительский день.  Участниками Единого родительского дня  стали родители (законные представители) и дети  –523 семьи и  52 педагога. </w:t>
      </w:r>
    </w:p>
    <w:p w:rsidR="00797A16" w:rsidRPr="00797A16" w:rsidRDefault="00797A16" w:rsidP="00797A16">
      <w:pPr>
        <w:ind w:firstLine="709"/>
        <w:jc w:val="both"/>
        <w:rPr>
          <w:sz w:val="28"/>
          <w:szCs w:val="28"/>
        </w:rPr>
      </w:pPr>
      <w:r w:rsidRPr="00797A16">
        <w:rPr>
          <w:sz w:val="28"/>
          <w:szCs w:val="28"/>
        </w:rPr>
        <w:t>В группах  оформлены тематические выставки для родителей «Я имею право», проведены консультации для родителей  «О правах и обязанностях ребёнка дошкольного возраста», «Я ребёнок, я имею право», «Ребёнок имеет право»,  «Как нельзя поступать с ребёнком».  Была проведена консультация для воспитателей «Правовое воспитание детей как инновационная форма дошкольного образования». Родителям была предоставлена возможность принять участие в деловой игре «Под защитой закона». Игра прошла под лозунгом «Если ребёнок смеётся – значит, мы всё сделали правильно».  Цель этого мероприятия: уточнить, закрепить и углубить знания родителей о правах человека, систематизировать знания по осуществлению прав ребенка в семье. В игровой форме, применив презентацию,  педагоги актуализировали правовые знания родителей, систематизировали их и, возможно, кто-то впервые узнал много нового и интересного. По окончанию мероприятия родители и воспитатели создали плакат «Каждый ребёнок имеет право», посмотрели видео ролик «Прививка любви».  Для родителей были разработаны, напечатаны  и распространены буклеты «Права и обязанности ребёнка».</w:t>
      </w:r>
    </w:p>
    <w:p w:rsidR="00797A16" w:rsidRPr="00797A16" w:rsidRDefault="00797A16" w:rsidP="00797A16">
      <w:pPr>
        <w:ind w:firstLine="709"/>
        <w:jc w:val="both"/>
        <w:rPr>
          <w:sz w:val="28"/>
          <w:szCs w:val="28"/>
        </w:rPr>
      </w:pPr>
      <w:r w:rsidRPr="00797A16">
        <w:rPr>
          <w:sz w:val="28"/>
          <w:szCs w:val="28"/>
        </w:rPr>
        <w:lastRenderedPageBreak/>
        <w:t xml:space="preserve">Педагоги подготовили информационные папки  по правовому воспитанию детей. </w:t>
      </w:r>
    </w:p>
    <w:p w:rsidR="00797A16" w:rsidRPr="00797A16" w:rsidRDefault="00797A16" w:rsidP="00797A16">
      <w:pPr>
        <w:ind w:firstLine="709"/>
        <w:jc w:val="both"/>
        <w:rPr>
          <w:sz w:val="28"/>
          <w:szCs w:val="28"/>
        </w:rPr>
      </w:pPr>
      <w:r w:rsidRPr="00797A16">
        <w:rPr>
          <w:sz w:val="28"/>
          <w:szCs w:val="28"/>
        </w:rPr>
        <w:t xml:space="preserve">Для родителей проведена деловая игра – тренинг «Права ребёнка», с целью обсуждения вопросов взаимодействия детей и родителей, организации работы в соответствии с международными нормами о правах ребенка; уточнения и углубления знаний родителей о правах ребёнка. Также проведено родительское собрание с открытым показом совместной деятельности с детьми по правовому воспитанию. После просмотра в группе прошла дискуссия «Авторитет родителей», с целью вовлечения родителей в образовательный процесс по теме «Я – ребёнок, я имею право». </w:t>
      </w:r>
    </w:p>
    <w:p w:rsidR="00797A16" w:rsidRPr="00797A16" w:rsidRDefault="00797A16" w:rsidP="00797A16">
      <w:pPr>
        <w:ind w:firstLine="709"/>
        <w:jc w:val="both"/>
        <w:rPr>
          <w:sz w:val="28"/>
          <w:szCs w:val="28"/>
        </w:rPr>
      </w:pPr>
      <w:r w:rsidRPr="00797A16">
        <w:rPr>
          <w:sz w:val="28"/>
          <w:szCs w:val="28"/>
        </w:rPr>
        <w:t xml:space="preserve">В средней группе МБДОУ «Детский сад города Оханска» прошла с воспитанниками и их родителями </w:t>
      </w:r>
      <w:proofErr w:type="spellStart"/>
      <w:r w:rsidRPr="00797A16">
        <w:rPr>
          <w:sz w:val="28"/>
          <w:szCs w:val="28"/>
        </w:rPr>
        <w:t>квест-игра</w:t>
      </w:r>
      <w:proofErr w:type="spellEnd"/>
      <w:r w:rsidRPr="00797A16">
        <w:rPr>
          <w:sz w:val="28"/>
          <w:szCs w:val="28"/>
        </w:rPr>
        <w:t xml:space="preserve"> «В поисках прав детей», с целью пропаганды правового воспитания детей среди родителей. </w:t>
      </w:r>
    </w:p>
    <w:p w:rsidR="00797A16" w:rsidRPr="00797A16" w:rsidRDefault="00797A16" w:rsidP="00797A16">
      <w:pPr>
        <w:ind w:firstLine="709"/>
        <w:jc w:val="both"/>
        <w:rPr>
          <w:sz w:val="28"/>
          <w:szCs w:val="28"/>
        </w:rPr>
      </w:pPr>
      <w:r w:rsidRPr="00797A16">
        <w:rPr>
          <w:sz w:val="28"/>
          <w:szCs w:val="28"/>
        </w:rPr>
        <w:t xml:space="preserve">В других детских садах округа провели интересный КВН для родителей, провели анкетирование, дети показали небольшой концерт. В средней и младшей группах для родителей была организована педагогическая гостиная «Я ребенок – я имею право».  Также осуществлялось правовое просвещение детей старшего возраста: ребята познакомились с «Конвенцией прав ребенка», читая и разбирая книги Г. </w:t>
      </w:r>
      <w:proofErr w:type="spellStart"/>
      <w:r w:rsidRPr="00797A16">
        <w:rPr>
          <w:sz w:val="28"/>
          <w:szCs w:val="28"/>
        </w:rPr>
        <w:t>Остера</w:t>
      </w:r>
      <w:proofErr w:type="spellEnd"/>
      <w:r w:rsidRPr="00797A16">
        <w:rPr>
          <w:sz w:val="28"/>
          <w:szCs w:val="28"/>
        </w:rPr>
        <w:t xml:space="preserve"> «Права детенышей», А. Усачева «Всеобщая декларация прав человека в пересказе для детей и взрослых». На основе сказок воспитатели с детьми разобрали нарушения прав ребенка, а также вспомнили об обязанностях детей. </w:t>
      </w:r>
    </w:p>
    <w:p w:rsidR="00797A16" w:rsidRPr="00797A16" w:rsidRDefault="00797A16" w:rsidP="00797A16">
      <w:pPr>
        <w:ind w:firstLine="709"/>
        <w:jc w:val="both"/>
        <w:rPr>
          <w:sz w:val="28"/>
          <w:szCs w:val="28"/>
        </w:rPr>
      </w:pPr>
      <w:r w:rsidRPr="00797A16">
        <w:rPr>
          <w:sz w:val="28"/>
          <w:szCs w:val="28"/>
        </w:rPr>
        <w:t xml:space="preserve">На всех мероприятиях педагоги говорили с родителями об ответственности родителей за безопасность детей, познакомили с семейным кодексом РФ, где закреплены обязанности родителей: «Родители несут ответственность за воспитание и развитие своих детей. Они обязаны заботиться о физическом, психическом, духовном и нравственном развитии своих детей». </w:t>
      </w:r>
    </w:p>
    <w:p w:rsidR="00797A16" w:rsidRPr="00797A16" w:rsidRDefault="00797A16" w:rsidP="00797A16">
      <w:pPr>
        <w:ind w:firstLine="709"/>
        <w:jc w:val="both"/>
        <w:rPr>
          <w:sz w:val="28"/>
          <w:szCs w:val="28"/>
        </w:rPr>
      </w:pPr>
      <w:r w:rsidRPr="00797A16">
        <w:rPr>
          <w:sz w:val="28"/>
          <w:szCs w:val="28"/>
        </w:rPr>
        <w:t>Продукты совместной деятельности:</w:t>
      </w:r>
    </w:p>
    <w:p w:rsidR="00797A16" w:rsidRPr="00797A16" w:rsidRDefault="00797A16" w:rsidP="00797A16">
      <w:pPr>
        <w:ind w:firstLine="709"/>
        <w:jc w:val="both"/>
        <w:rPr>
          <w:sz w:val="28"/>
          <w:szCs w:val="28"/>
        </w:rPr>
      </w:pPr>
      <w:r w:rsidRPr="00797A16">
        <w:rPr>
          <w:sz w:val="28"/>
          <w:szCs w:val="28"/>
        </w:rPr>
        <w:t>Коллаж «Мой права», который будет напоминать родителям и детям о правах ребенка.</w:t>
      </w:r>
    </w:p>
    <w:p w:rsidR="00797A16" w:rsidRPr="00797A16" w:rsidRDefault="00797A16" w:rsidP="00797A16">
      <w:pPr>
        <w:ind w:firstLine="709"/>
        <w:jc w:val="both"/>
        <w:rPr>
          <w:sz w:val="28"/>
          <w:szCs w:val="28"/>
        </w:rPr>
      </w:pPr>
      <w:r w:rsidRPr="00797A16">
        <w:rPr>
          <w:sz w:val="28"/>
          <w:szCs w:val="28"/>
        </w:rPr>
        <w:t xml:space="preserve">Памятки по темам «Права и обязанности родителей по отношению к своему ребенку», «Конвенция о правах ребенка. Семейные права ребенка», «10 заповедей родителей», «Я ребенок! И у меня есть право!»  </w:t>
      </w:r>
    </w:p>
    <w:p w:rsidR="00797A16" w:rsidRPr="00797A16" w:rsidRDefault="00797A16" w:rsidP="00797A16">
      <w:pPr>
        <w:ind w:firstLine="709"/>
        <w:jc w:val="both"/>
        <w:rPr>
          <w:sz w:val="28"/>
          <w:szCs w:val="28"/>
        </w:rPr>
      </w:pPr>
      <w:r w:rsidRPr="00797A16">
        <w:rPr>
          <w:sz w:val="28"/>
          <w:szCs w:val="28"/>
        </w:rPr>
        <w:t>Альбом из рисунков детей на тему «Я имею право!»</w:t>
      </w:r>
    </w:p>
    <w:p w:rsidR="00797A16" w:rsidRPr="00797A16" w:rsidRDefault="00797A16" w:rsidP="00797A16">
      <w:pPr>
        <w:ind w:firstLine="709"/>
        <w:jc w:val="both"/>
        <w:rPr>
          <w:sz w:val="28"/>
          <w:szCs w:val="28"/>
        </w:rPr>
      </w:pPr>
      <w:r w:rsidRPr="00797A16">
        <w:rPr>
          <w:b/>
          <w:sz w:val="28"/>
          <w:szCs w:val="28"/>
        </w:rPr>
        <w:t>Выводы: увеличено количество участников данного мероприятия; формы и методы работы с родителями разнообразные, интересные</w:t>
      </w:r>
      <w:r w:rsidRPr="00797A16">
        <w:rPr>
          <w:sz w:val="28"/>
          <w:szCs w:val="28"/>
        </w:rPr>
        <w:t xml:space="preserve">. </w:t>
      </w:r>
    </w:p>
    <w:p w:rsidR="00797A16" w:rsidRPr="0088422B" w:rsidRDefault="00797A16" w:rsidP="001B1AC3">
      <w:pPr>
        <w:jc w:val="both"/>
        <w:rPr>
          <w:rFonts w:eastAsiaTheme="minorHAnsi"/>
          <w:sz w:val="28"/>
          <w:szCs w:val="28"/>
          <w:lang w:eastAsia="en-US"/>
        </w:rPr>
      </w:pPr>
    </w:p>
    <w:p w:rsidR="001B1AC3" w:rsidRDefault="001B1AC3" w:rsidP="00797A16">
      <w:pPr>
        <w:pStyle w:val="a3"/>
        <w:numPr>
          <w:ilvl w:val="1"/>
          <w:numId w:val="24"/>
        </w:num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</w:t>
      </w:r>
      <w:r w:rsidRPr="002A3953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 xml:space="preserve"> «Демография»</w:t>
      </w:r>
    </w:p>
    <w:p w:rsidR="001B1AC3" w:rsidRDefault="001B1AC3" w:rsidP="001B1AC3">
      <w:pPr>
        <w:pStyle w:val="a3"/>
        <w:tabs>
          <w:tab w:val="left" w:pos="0"/>
        </w:tabs>
        <w:ind w:firstLine="142"/>
        <w:rPr>
          <w:rFonts w:ascii="Times New Roman" w:hAnsi="Times New Roman"/>
          <w:sz w:val="28"/>
          <w:szCs w:val="28"/>
        </w:rPr>
      </w:pPr>
      <w:r w:rsidRPr="002872E6">
        <w:rPr>
          <w:rFonts w:ascii="Times New Roman" w:hAnsi="Times New Roman"/>
          <w:sz w:val="28"/>
          <w:szCs w:val="28"/>
        </w:rPr>
        <w:t>Создание мест в ДОО –</w:t>
      </w:r>
      <w:r>
        <w:rPr>
          <w:rFonts w:ascii="Times New Roman" w:hAnsi="Times New Roman"/>
          <w:sz w:val="28"/>
          <w:szCs w:val="28"/>
        </w:rPr>
        <w:t xml:space="preserve"> нет потребности, 100% от числа заявившихся в ДОО.</w:t>
      </w:r>
    </w:p>
    <w:p w:rsidR="001B1AC3" w:rsidRDefault="001B1AC3" w:rsidP="00797A16">
      <w:pPr>
        <w:pStyle w:val="a3"/>
        <w:numPr>
          <w:ilvl w:val="1"/>
          <w:numId w:val="24"/>
        </w:num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</w:t>
      </w:r>
      <w:r w:rsidRPr="002A3953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 xml:space="preserve"> «Социальная активность».</w:t>
      </w:r>
    </w:p>
    <w:p w:rsidR="001B1AC3" w:rsidRPr="002872E6" w:rsidRDefault="00FE0A16" w:rsidP="001B1AC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2019 -20 году созданы объединения волонтёро</w:t>
      </w:r>
      <w:r w:rsidR="001B1AC3" w:rsidRPr="002872E6">
        <w:rPr>
          <w:rFonts w:ascii="Times New Roman" w:hAnsi="Times New Roman"/>
          <w:sz w:val="28"/>
          <w:szCs w:val="28"/>
        </w:rPr>
        <w:t>в и добровольчества п</w:t>
      </w:r>
      <w:r w:rsidR="001B1AC3">
        <w:rPr>
          <w:rFonts w:ascii="Times New Roman" w:hAnsi="Times New Roman"/>
          <w:sz w:val="28"/>
          <w:szCs w:val="28"/>
        </w:rPr>
        <w:t>ри подведомственных учреждениях – начата работа вовлечены в волонтерскую деятельность не менее 50 человек (</w:t>
      </w:r>
      <w:r>
        <w:rPr>
          <w:rFonts w:ascii="Times New Roman" w:hAnsi="Times New Roman"/>
          <w:sz w:val="28"/>
          <w:szCs w:val="28"/>
        </w:rPr>
        <w:t xml:space="preserve"> в 2019 - 20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году: </w:t>
      </w:r>
      <w:r w:rsidR="001B1AC3">
        <w:rPr>
          <w:rFonts w:ascii="Times New Roman" w:hAnsi="Times New Roman"/>
          <w:sz w:val="28"/>
          <w:szCs w:val="28"/>
        </w:rPr>
        <w:t>обследование памятников ВОВ 1941-1945 г.г.</w:t>
      </w:r>
      <w:r>
        <w:rPr>
          <w:rFonts w:ascii="Times New Roman" w:hAnsi="Times New Roman"/>
          <w:sz w:val="28"/>
          <w:szCs w:val="28"/>
        </w:rPr>
        <w:t>: в 2020 году- патрулирование улиц в целях выявления фактов  нарушения режима самоизоляции.</w:t>
      </w:r>
    </w:p>
    <w:p w:rsidR="001B1AC3" w:rsidRPr="00E84D37" w:rsidRDefault="001B1AC3" w:rsidP="001B1AC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1AC3" w:rsidRDefault="001B1AC3" w:rsidP="001B1AC3">
      <w:pPr>
        <w:pStyle w:val="a3"/>
        <w:tabs>
          <w:tab w:val="left" w:pos="0"/>
        </w:tabs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797A16" w:rsidRPr="00E84D37" w:rsidRDefault="00797A16" w:rsidP="001B1AC3">
      <w:pPr>
        <w:pStyle w:val="a3"/>
        <w:tabs>
          <w:tab w:val="left" w:pos="0"/>
        </w:tabs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1B1AC3" w:rsidRDefault="001B1AC3" w:rsidP="001B1AC3">
      <w:pPr>
        <w:pStyle w:val="a3"/>
        <w:tabs>
          <w:tab w:val="left" w:pos="0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en-US"/>
        </w:rPr>
        <w:t>I</w:t>
      </w:r>
      <w:r w:rsidRPr="000030E2">
        <w:rPr>
          <w:rFonts w:ascii="Times New Roman" w:hAnsi="Times New Roman"/>
          <w:caps/>
          <w:sz w:val="28"/>
          <w:szCs w:val="28"/>
        </w:rPr>
        <w:t xml:space="preserve"> - </w:t>
      </w:r>
      <w:r>
        <w:rPr>
          <w:rFonts w:ascii="Times New Roman" w:hAnsi="Times New Roman"/>
          <w:caps/>
          <w:sz w:val="28"/>
          <w:szCs w:val="28"/>
        </w:rPr>
        <w:t>Дошкольное</w:t>
      </w:r>
      <w:r w:rsidRPr="00E50CE0">
        <w:rPr>
          <w:rFonts w:ascii="Times New Roman" w:hAnsi="Times New Roman"/>
          <w:caps/>
          <w:sz w:val="28"/>
          <w:szCs w:val="28"/>
        </w:rPr>
        <w:t xml:space="preserve"> </w:t>
      </w:r>
      <w:r w:rsidR="00FE0A16">
        <w:rPr>
          <w:rFonts w:ascii="Times New Roman" w:hAnsi="Times New Roman"/>
          <w:caps/>
          <w:sz w:val="28"/>
          <w:szCs w:val="28"/>
        </w:rPr>
        <w:t>2020</w:t>
      </w:r>
      <w:r>
        <w:rPr>
          <w:rFonts w:ascii="Times New Roman" w:hAnsi="Times New Roman"/>
          <w:caps/>
          <w:sz w:val="28"/>
          <w:szCs w:val="28"/>
        </w:rPr>
        <w:t xml:space="preserve"> год</w:t>
      </w:r>
    </w:p>
    <w:p w:rsidR="00FE0A16" w:rsidRPr="00A00116" w:rsidRDefault="00FE0A16" w:rsidP="00FE0A16">
      <w:pPr>
        <w:pStyle w:val="a8"/>
        <w:numPr>
          <w:ilvl w:val="0"/>
          <w:numId w:val="20"/>
        </w:numPr>
        <w:tabs>
          <w:tab w:val="clear" w:pos="720"/>
        </w:tabs>
        <w:kinsoku w:val="0"/>
        <w:overflowPunct w:val="0"/>
        <w:ind w:left="0" w:firstLine="360"/>
        <w:jc w:val="both"/>
        <w:textAlignment w:val="baseline"/>
        <w:rPr>
          <w:sz w:val="28"/>
          <w:szCs w:val="28"/>
        </w:rPr>
      </w:pPr>
      <w:r w:rsidRPr="00A00116">
        <w:rPr>
          <w:kern w:val="24"/>
          <w:sz w:val="28"/>
          <w:szCs w:val="28"/>
        </w:rPr>
        <w:lastRenderedPageBreak/>
        <w:t xml:space="preserve">Доступность дошкольного образования для детей в возрасте от 3 до 7 лет – </w:t>
      </w:r>
      <w:r w:rsidRPr="00A00116">
        <w:rPr>
          <w:bCs/>
          <w:kern w:val="24"/>
          <w:sz w:val="28"/>
          <w:szCs w:val="28"/>
        </w:rPr>
        <w:t>100%</w:t>
      </w:r>
      <w:r>
        <w:rPr>
          <w:bCs/>
          <w:kern w:val="24"/>
          <w:sz w:val="28"/>
          <w:szCs w:val="28"/>
        </w:rPr>
        <w:t>;</w:t>
      </w:r>
    </w:p>
    <w:p w:rsidR="00FE0A16" w:rsidRPr="00A00116" w:rsidRDefault="00FE0A16" w:rsidP="00FE0A16">
      <w:pPr>
        <w:pStyle w:val="a8"/>
        <w:numPr>
          <w:ilvl w:val="0"/>
          <w:numId w:val="20"/>
        </w:numPr>
        <w:tabs>
          <w:tab w:val="clear" w:pos="720"/>
          <w:tab w:val="num" w:pos="0"/>
        </w:tabs>
        <w:kinsoku w:val="0"/>
        <w:overflowPunct w:val="0"/>
        <w:ind w:left="0" w:firstLine="360"/>
        <w:jc w:val="both"/>
        <w:textAlignment w:val="baseline"/>
        <w:rPr>
          <w:sz w:val="28"/>
          <w:szCs w:val="28"/>
        </w:rPr>
      </w:pPr>
      <w:r w:rsidRPr="00A00116">
        <w:rPr>
          <w:kern w:val="24"/>
          <w:sz w:val="28"/>
          <w:szCs w:val="28"/>
        </w:rPr>
        <w:t>Доступность дошкольного образования для детей в возрасте от 1 года до 6 лет –</w:t>
      </w:r>
      <w:r>
        <w:rPr>
          <w:sz w:val="28"/>
          <w:szCs w:val="28"/>
        </w:rPr>
        <w:t xml:space="preserve"> 95 %;</w:t>
      </w:r>
    </w:p>
    <w:p w:rsidR="00FE0A16" w:rsidRPr="009E304C" w:rsidRDefault="00FE0A16" w:rsidP="00FE0A16">
      <w:pPr>
        <w:pStyle w:val="a8"/>
        <w:numPr>
          <w:ilvl w:val="0"/>
          <w:numId w:val="20"/>
        </w:numPr>
        <w:tabs>
          <w:tab w:val="clear" w:pos="720"/>
          <w:tab w:val="num" w:pos="0"/>
        </w:tabs>
        <w:kinsoku w:val="0"/>
        <w:overflowPunct w:val="0"/>
        <w:ind w:left="0" w:firstLine="360"/>
        <w:jc w:val="both"/>
        <w:textAlignment w:val="baseline"/>
        <w:rPr>
          <w:sz w:val="28"/>
          <w:szCs w:val="28"/>
        </w:rPr>
      </w:pPr>
      <w:r>
        <w:rPr>
          <w:kern w:val="24"/>
          <w:sz w:val="28"/>
          <w:szCs w:val="28"/>
        </w:rPr>
        <w:t>Доступность дошкольного образования для детей в возрасте от 1,5</w:t>
      </w:r>
      <w:r w:rsidRPr="00A00116">
        <w:rPr>
          <w:kern w:val="24"/>
          <w:sz w:val="28"/>
          <w:szCs w:val="28"/>
        </w:rPr>
        <w:t xml:space="preserve"> до 3 лет, </w:t>
      </w:r>
      <w:r>
        <w:rPr>
          <w:kern w:val="24"/>
          <w:sz w:val="28"/>
          <w:szCs w:val="28"/>
        </w:rPr>
        <w:t xml:space="preserve">97 </w:t>
      </w:r>
      <w:r w:rsidRPr="00A00116">
        <w:rPr>
          <w:kern w:val="24"/>
          <w:sz w:val="28"/>
          <w:szCs w:val="28"/>
        </w:rPr>
        <w:t>%</w:t>
      </w:r>
      <w:r>
        <w:rPr>
          <w:bCs/>
          <w:kern w:val="24"/>
          <w:sz w:val="28"/>
          <w:szCs w:val="28"/>
        </w:rPr>
        <w:t>;</w:t>
      </w:r>
    </w:p>
    <w:p w:rsidR="00FE0A16" w:rsidRPr="00A00116" w:rsidRDefault="00FE0A16" w:rsidP="00FE0A16">
      <w:pPr>
        <w:pStyle w:val="a8"/>
        <w:numPr>
          <w:ilvl w:val="0"/>
          <w:numId w:val="20"/>
        </w:numPr>
        <w:tabs>
          <w:tab w:val="clear" w:pos="720"/>
          <w:tab w:val="num" w:pos="0"/>
        </w:tabs>
        <w:kinsoku w:val="0"/>
        <w:overflowPunct w:val="0"/>
        <w:ind w:left="0" w:firstLine="360"/>
        <w:jc w:val="both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Доступность дошкольного образования для детей с ОВЗ и детей-инвалидов – 100 %;</w:t>
      </w:r>
    </w:p>
    <w:p w:rsidR="00FE0A16" w:rsidRDefault="00FE0A16" w:rsidP="00FE0A1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color w:val="000000"/>
          <w:sz w:val="28"/>
          <w:szCs w:val="28"/>
        </w:rPr>
      </w:pPr>
      <w:r w:rsidRPr="00A00116">
        <w:rPr>
          <w:color w:val="000000"/>
          <w:sz w:val="28"/>
          <w:szCs w:val="28"/>
        </w:rPr>
        <w:t>Совершенствование содержания  дошкольного образования и его качества</w:t>
      </w:r>
      <w:r w:rsidRPr="00A00116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требованиями </w:t>
      </w:r>
      <w:r w:rsidRPr="00A00116">
        <w:rPr>
          <w:sz w:val="28"/>
          <w:szCs w:val="28"/>
        </w:rPr>
        <w:t>ФГОС ДО</w:t>
      </w:r>
      <w:r>
        <w:rPr>
          <w:sz w:val="28"/>
          <w:szCs w:val="28"/>
        </w:rPr>
        <w:t xml:space="preserve"> – 100 %</w:t>
      </w:r>
      <w:r w:rsidRPr="00A00116">
        <w:rPr>
          <w:color w:val="000000"/>
          <w:sz w:val="28"/>
          <w:szCs w:val="28"/>
        </w:rPr>
        <w:t>;</w:t>
      </w:r>
    </w:p>
    <w:p w:rsidR="00FE0A16" w:rsidRPr="00A00116" w:rsidRDefault="00FE0A16" w:rsidP="00FE0A1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детей поставленных на учет на получение услуг ДОО с использованием сети Интернет – 100 %;</w:t>
      </w:r>
    </w:p>
    <w:p w:rsidR="00FE0A16" w:rsidRDefault="00FE0A16" w:rsidP="00FE0A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FE0A16" w:rsidRDefault="00FE0A16" w:rsidP="00FE0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Дошкольные образовательные организации  на конец учебного года посещало 795 детей  дошкольного возраста. А именно:</w:t>
      </w:r>
    </w:p>
    <w:p w:rsidR="00FE0A16" w:rsidRPr="0090127E" w:rsidRDefault="00FE0A16" w:rsidP="00FE0A16">
      <w:pPr>
        <w:jc w:val="both"/>
        <w:rPr>
          <w:sz w:val="28"/>
          <w:szCs w:val="28"/>
        </w:rPr>
      </w:pPr>
      <w:r>
        <w:rPr>
          <w:sz w:val="28"/>
          <w:szCs w:val="28"/>
        </w:rPr>
        <w:t>- МБДОУ «Детский сад города Оханска»  - 464 человека;</w:t>
      </w:r>
    </w:p>
    <w:p w:rsidR="00FE0A16" w:rsidRDefault="00FE0A16" w:rsidP="00FE0A16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структурные подразделения школ округа – 331 человек;</w:t>
      </w:r>
    </w:p>
    <w:p w:rsidR="00FE0A16" w:rsidRPr="00A533D3" w:rsidRDefault="00FE0A16" w:rsidP="00FE0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детей в возрасте от 0 до 7,5 лет на конец учебного года – 919 человек, в ДОО – 795  детей, охват  дошкольным образованием на конец учебного года составляет </w:t>
      </w:r>
      <w:r>
        <w:rPr>
          <w:b/>
          <w:sz w:val="28"/>
          <w:szCs w:val="28"/>
        </w:rPr>
        <w:t xml:space="preserve">87 </w:t>
      </w:r>
      <w:r w:rsidRPr="009A1551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</w:p>
    <w:p w:rsidR="001B1AC3" w:rsidRPr="006144A0" w:rsidRDefault="001B1AC3" w:rsidP="001B1AC3">
      <w:pPr>
        <w:spacing w:before="155" w:after="100" w:afterAutospacing="1"/>
        <w:ind w:right="6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Количество детей в ДОО</w:t>
      </w:r>
    </w:p>
    <w:tbl>
      <w:tblPr>
        <w:tblStyle w:val="7"/>
        <w:tblW w:w="0" w:type="auto"/>
        <w:tblLook w:val="04A0"/>
      </w:tblPr>
      <w:tblGrid>
        <w:gridCol w:w="3603"/>
        <w:gridCol w:w="1214"/>
        <w:gridCol w:w="1214"/>
        <w:gridCol w:w="1214"/>
        <w:gridCol w:w="943"/>
        <w:gridCol w:w="1384"/>
      </w:tblGrid>
      <w:tr w:rsidR="00FE0A16" w:rsidRPr="00E5439E" w:rsidTr="00FE0A16">
        <w:tc>
          <w:tcPr>
            <w:tcW w:w="3603" w:type="dxa"/>
          </w:tcPr>
          <w:p w:rsidR="00FE0A16" w:rsidRPr="0013425D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13425D">
              <w:rPr>
                <w:color w:val="000000"/>
                <w:sz w:val="28"/>
                <w:szCs w:val="28"/>
              </w:rPr>
              <w:t>Наименование</w:t>
            </w:r>
          </w:p>
          <w:p w:rsidR="00FE0A16" w:rsidRPr="0013425D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13425D">
              <w:rPr>
                <w:color w:val="000000"/>
                <w:sz w:val="28"/>
                <w:szCs w:val="28"/>
              </w:rPr>
              <w:t>детского сада</w:t>
            </w:r>
          </w:p>
        </w:tc>
        <w:tc>
          <w:tcPr>
            <w:tcW w:w="1214" w:type="dxa"/>
          </w:tcPr>
          <w:p w:rsidR="00FE0A16" w:rsidRPr="0013425D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13425D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14" w:type="dxa"/>
          </w:tcPr>
          <w:p w:rsidR="00FE0A16" w:rsidRPr="0013425D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13425D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14" w:type="dxa"/>
          </w:tcPr>
          <w:p w:rsidR="00FE0A16" w:rsidRPr="0013425D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13425D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43" w:type="dxa"/>
          </w:tcPr>
          <w:p w:rsidR="00FE0A16" w:rsidRPr="0013425D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384" w:type="dxa"/>
          </w:tcPr>
          <w:p w:rsidR="00FE0A16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FE0A16" w:rsidRPr="00E5439E" w:rsidTr="00FE0A16">
        <w:tc>
          <w:tcPr>
            <w:tcW w:w="3603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13425D">
              <w:rPr>
                <w:color w:val="000000"/>
                <w:sz w:val="28"/>
                <w:szCs w:val="28"/>
              </w:rPr>
              <w:t>МБДОУ "Детский сад № 2"</w:t>
            </w:r>
            <w:r w:rsidR="008B69CA">
              <w:rPr>
                <w:color w:val="000000"/>
                <w:sz w:val="28"/>
                <w:szCs w:val="28"/>
              </w:rPr>
              <w:t xml:space="preserve">(стр. </w:t>
            </w:r>
            <w:proofErr w:type="spellStart"/>
            <w:r w:rsidR="008B69CA">
              <w:rPr>
                <w:color w:val="000000"/>
                <w:sz w:val="28"/>
                <w:szCs w:val="28"/>
              </w:rPr>
              <w:t>подр</w:t>
            </w:r>
            <w:proofErr w:type="spellEnd"/>
            <w:r w:rsidR="008B69C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14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214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1214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943" w:type="dxa"/>
          </w:tcPr>
          <w:p w:rsidR="00FE0A16" w:rsidRDefault="008B69CA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FE0A16" w:rsidRDefault="008B69CA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0A16" w:rsidRPr="00E5439E" w:rsidTr="00FE0A16">
        <w:tc>
          <w:tcPr>
            <w:tcW w:w="3603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13425D">
              <w:rPr>
                <w:color w:val="000000"/>
                <w:sz w:val="28"/>
                <w:szCs w:val="28"/>
              </w:rPr>
              <w:t>МБДОУ  "Детский сад города Оханска"</w:t>
            </w:r>
          </w:p>
        </w:tc>
        <w:tc>
          <w:tcPr>
            <w:tcW w:w="1214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214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1214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943" w:type="dxa"/>
          </w:tcPr>
          <w:p w:rsidR="00FE0A16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</w:t>
            </w:r>
          </w:p>
        </w:tc>
        <w:tc>
          <w:tcPr>
            <w:tcW w:w="1384" w:type="dxa"/>
          </w:tcPr>
          <w:p w:rsidR="00FE0A16" w:rsidRDefault="008B69CA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</w:t>
            </w:r>
          </w:p>
        </w:tc>
      </w:tr>
      <w:tr w:rsidR="00FE0A16" w:rsidRPr="00E5439E" w:rsidTr="00FE0A16">
        <w:tc>
          <w:tcPr>
            <w:tcW w:w="3603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13425D">
              <w:rPr>
                <w:color w:val="000000"/>
                <w:sz w:val="28"/>
                <w:szCs w:val="28"/>
              </w:rPr>
              <w:t>МБДОУ "Детский сад № 4"</w:t>
            </w:r>
            <w:r w:rsidR="008B69C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8B69CA">
              <w:rPr>
                <w:color w:val="000000"/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1214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214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14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943" w:type="dxa"/>
          </w:tcPr>
          <w:p w:rsidR="00FE0A16" w:rsidRDefault="008B69CA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FE0A16" w:rsidRDefault="008B69CA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0A16" w:rsidRPr="00E5439E" w:rsidTr="00FE0A16">
        <w:tc>
          <w:tcPr>
            <w:tcW w:w="3603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13425D">
              <w:rPr>
                <w:color w:val="000000"/>
                <w:sz w:val="28"/>
                <w:szCs w:val="28"/>
              </w:rPr>
              <w:t>МБДОУ "Детский сад "Родничок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14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214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214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43" w:type="dxa"/>
          </w:tcPr>
          <w:p w:rsidR="00FE0A16" w:rsidRDefault="008B69CA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FE0A16" w:rsidRDefault="008B69CA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0A16" w:rsidRPr="00E5439E" w:rsidTr="00FE0A16">
        <w:tc>
          <w:tcPr>
            <w:tcW w:w="3603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Острожский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>/сад</w:t>
            </w:r>
          </w:p>
        </w:tc>
        <w:tc>
          <w:tcPr>
            <w:tcW w:w="1214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214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214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3" w:type="dxa"/>
          </w:tcPr>
          <w:p w:rsidR="00FE0A16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84" w:type="dxa"/>
          </w:tcPr>
          <w:p w:rsidR="00FE0A16" w:rsidRPr="001D53E6" w:rsidRDefault="001D53E6" w:rsidP="00A347F1">
            <w:pPr>
              <w:jc w:val="center"/>
              <w:rPr>
                <w:sz w:val="28"/>
                <w:szCs w:val="28"/>
                <w:highlight w:val="yellow"/>
              </w:rPr>
            </w:pPr>
            <w:r w:rsidRPr="001D53E6">
              <w:rPr>
                <w:sz w:val="28"/>
                <w:szCs w:val="28"/>
                <w:highlight w:val="yellow"/>
              </w:rPr>
              <w:t>106</w:t>
            </w:r>
          </w:p>
        </w:tc>
      </w:tr>
      <w:tr w:rsidR="00797A16" w:rsidRPr="00E5439E" w:rsidTr="00FE0A16">
        <w:tc>
          <w:tcPr>
            <w:tcW w:w="3603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Дубровский</w:t>
            </w:r>
            <w:r w:rsidRPr="001342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25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13425D">
              <w:rPr>
                <w:color w:val="000000"/>
                <w:sz w:val="28"/>
                <w:szCs w:val="28"/>
              </w:rPr>
              <w:t>/с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43" w:type="dxa"/>
          </w:tcPr>
          <w:p w:rsidR="00797A16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384" w:type="dxa"/>
          </w:tcPr>
          <w:p w:rsidR="00797A16" w:rsidRPr="001D53E6" w:rsidRDefault="001D53E6" w:rsidP="001D53E6">
            <w:pPr>
              <w:jc w:val="center"/>
              <w:rPr>
                <w:sz w:val="28"/>
                <w:szCs w:val="28"/>
                <w:highlight w:val="yellow"/>
              </w:rPr>
            </w:pPr>
            <w:r w:rsidRPr="001D53E6">
              <w:rPr>
                <w:sz w:val="28"/>
                <w:szCs w:val="28"/>
                <w:highlight w:val="yellow"/>
              </w:rPr>
              <w:t>64</w:t>
            </w:r>
          </w:p>
        </w:tc>
      </w:tr>
      <w:tr w:rsidR="00797A16" w:rsidRPr="00E5439E" w:rsidTr="00FE0A16">
        <w:tc>
          <w:tcPr>
            <w:tcW w:w="3603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3425D">
              <w:rPr>
                <w:color w:val="000000"/>
                <w:sz w:val="28"/>
                <w:szCs w:val="28"/>
              </w:rPr>
              <w:t>Таборск</w:t>
            </w:r>
            <w:r>
              <w:rPr>
                <w:color w:val="000000"/>
                <w:sz w:val="28"/>
                <w:szCs w:val="28"/>
              </w:rPr>
              <w:t>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>/с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43" w:type="dxa"/>
          </w:tcPr>
          <w:p w:rsidR="00797A16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384" w:type="dxa"/>
          </w:tcPr>
          <w:p w:rsidR="00797A16" w:rsidRPr="001D53E6" w:rsidRDefault="001D53E6" w:rsidP="001D53E6">
            <w:pPr>
              <w:jc w:val="center"/>
              <w:rPr>
                <w:sz w:val="28"/>
                <w:szCs w:val="28"/>
                <w:highlight w:val="yellow"/>
              </w:rPr>
            </w:pPr>
            <w:r w:rsidRPr="001D53E6">
              <w:rPr>
                <w:sz w:val="28"/>
                <w:szCs w:val="28"/>
                <w:highlight w:val="yellow"/>
              </w:rPr>
              <w:t>29</w:t>
            </w:r>
          </w:p>
        </w:tc>
      </w:tr>
      <w:tr w:rsidR="00797A16" w:rsidRPr="00E5439E" w:rsidTr="00FE0A16">
        <w:tc>
          <w:tcPr>
            <w:tcW w:w="3603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1342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25D">
              <w:rPr>
                <w:color w:val="000000"/>
                <w:sz w:val="28"/>
                <w:szCs w:val="28"/>
              </w:rPr>
              <w:t>Пономаревск</w:t>
            </w:r>
            <w:r>
              <w:rPr>
                <w:color w:val="000000"/>
                <w:sz w:val="28"/>
                <w:szCs w:val="28"/>
              </w:rPr>
              <w:t>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>/с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43" w:type="dxa"/>
          </w:tcPr>
          <w:p w:rsidR="00797A16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384" w:type="dxa"/>
          </w:tcPr>
          <w:p w:rsidR="00797A16" w:rsidRPr="001D53E6" w:rsidRDefault="001D53E6" w:rsidP="001D53E6">
            <w:pPr>
              <w:jc w:val="center"/>
              <w:rPr>
                <w:sz w:val="28"/>
                <w:szCs w:val="28"/>
                <w:highlight w:val="yellow"/>
              </w:rPr>
            </w:pPr>
            <w:r w:rsidRPr="001D53E6">
              <w:rPr>
                <w:sz w:val="28"/>
                <w:szCs w:val="28"/>
                <w:highlight w:val="yellow"/>
              </w:rPr>
              <w:t>19</w:t>
            </w:r>
          </w:p>
        </w:tc>
      </w:tr>
      <w:tr w:rsidR="00797A16" w:rsidRPr="00E5439E" w:rsidTr="00FE0A16">
        <w:tc>
          <w:tcPr>
            <w:tcW w:w="3603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Казанский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>/с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43" w:type="dxa"/>
          </w:tcPr>
          <w:p w:rsidR="00797A16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4" w:type="dxa"/>
          </w:tcPr>
          <w:p w:rsidR="00797A16" w:rsidRPr="001D53E6" w:rsidRDefault="001D53E6" w:rsidP="001D53E6">
            <w:pPr>
              <w:jc w:val="center"/>
              <w:rPr>
                <w:sz w:val="28"/>
                <w:szCs w:val="28"/>
                <w:highlight w:val="yellow"/>
              </w:rPr>
            </w:pPr>
            <w:r w:rsidRPr="001D53E6">
              <w:rPr>
                <w:sz w:val="28"/>
                <w:szCs w:val="28"/>
                <w:highlight w:val="yellow"/>
              </w:rPr>
              <w:t>12</w:t>
            </w:r>
          </w:p>
        </w:tc>
      </w:tr>
      <w:tr w:rsidR="00797A16" w:rsidRPr="00E5439E" w:rsidTr="00FE0A16">
        <w:tc>
          <w:tcPr>
            <w:tcW w:w="3603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Беляевский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>/с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43" w:type="dxa"/>
          </w:tcPr>
          <w:p w:rsidR="00797A16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4" w:type="dxa"/>
          </w:tcPr>
          <w:p w:rsidR="00797A16" w:rsidRPr="001D53E6" w:rsidRDefault="001D53E6" w:rsidP="001D53E6">
            <w:pPr>
              <w:jc w:val="center"/>
              <w:rPr>
                <w:sz w:val="28"/>
                <w:szCs w:val="28"/>
                <w:highlight w:val="yellow"/>
              </w:rPr>
            </w:pPr>
            <w:r w:rsidRPr="001D53E6">
              <w:rPr>
                <w:sz w:val="28"/>
                <w:szCs w:val="28"/>
                <w:highlight w:val="yellow"/>
              </w:rPr>
              <w:t>12</w:t>
            </w:r>
          </w:p>
        </w:tc>
      </w:tr>
      <w:tr w:rsidR="00797A16" w:rsidRPr="00E5439E" w:rsidTr="00FE0A16">
        <w:tc>
          <w:tcPr>
            <w:tcW w:w="3603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Андреевский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>/с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43" w:type="dxa"/>
          </w:tcPr>
          <w:p w:rsidR="00797A16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384" w:type="dxa"/>
          </w:tcPr>
          <w:p w:rsidR="00797A16" w:rsidRPr="001D53E6" w:rsidRDefault="001D53E6" w:rsidP="001D53E6">
            <w:pPr>
              <w:jc w:val="center"/>
              <w:rPr>
                <w:sz w:val="28"/>
                <w:szCs w:val="28"/>
                <w:highlight w:val="yellow"/>
              </w:rPr>
            </w:pPr>
            <w:r w:rsidRPr="001D53E6">
              <w:rPr>
                <w:sz w:val="28"/>
                <w:szCs w:val="28"/>
                <w:highlight w:val="yellow"/>
              </w:rPr>
              <w:t>27</w:t>
            </w:r>
          </w:p>
        </w:tc>
      </w:tr>
      <w:tr w:rsidR="00797A16" w:rsidRPr="00E5439E" w:rsidTr="00FE0A16">
        <w:tc>
          <w:tcPr>
            <w:tcW w:w="3603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Половинский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13425D">
              <w:rPr>
                <w:color w:val="000000"/>
                <w:sz w:val="28"/>
                <w:szCs w:val="28"/>
              </w:rPr>
              <w:t>ДС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214" w:type="dxa"/>
          </w:tcPr>
          <w:p w:rsidR="00797A16" w:rsidRPr="00E5439E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43" w:type="dxa"/>
          </w:tcPr>
          <w:p w:rsidR="00797A16" w:rsidRDefault="00797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384" w:type="dxa"/>
          </w:tcPr>
          <w:p w:rsidR="00797A16" w:rsidRPr="001D53E6" w:rsidRDefault="001D53E6" w:rsidP="001D53E6">
            <w:pPr>
              <w:jc w:val="center"/>
              <w:rPr>
                <w:sz w:val="28"/>
                <w:szCs w:val="28"/>
                <w:highlight w:val="yellow"/>
              </w:rPr>
            </w:pPr>
            <w:r w:rsidRPr="001D53E6">
              <w:rPr>
                <w:sz w:val="28"/>
                <w:szCs w:val="28"/>
                <w:highlight w:val="yellow"/>
              </w:rPr>
              <w:t>48</w:t>
            </w:r>
          </w:p>
        </w:tc>
      </w:tr>
      <w:tr w:rsidR="00FE0A16" w:rsidRPr="00E5439E" w:rsidTr="00FE0A16">
        <w:tc>
          <w:tcPr>
            <w:tcW w:w="3603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14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</w:t>
            </w:r>
          </w:p>
        </w:tc>
        <w:tc>
          <w:tcPr>
            <w:tcW w:w="1214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1214" w:type="dxa"/>
          </w:tcPr>
          <w:p w:rsidR="00FE0A16" w:rsidRPr="00E5439E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</w:t>
            </w:r>
          </w:p>
        </w:tc>
        <w:tc>
          <w:tcPr>
            <w:tcW w:w="943" w:type="dxa"/>
          </w:tcPr>
          <w:p w:rsidR="00FE0A16" w:rsidRDefault="00FE0A16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</w:p>
        </w:tc>
        <w:tc>
          <w:tcPr>
            <w:tcW w:w="1384" w:type="dxa"/>
          </w:tcPr>
          <w:p w:rsidR="00FE0A16" w:rsidRDefault="008B69CA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</w:t>
            </w:r>
          </w:p>
        </w:tc>
      </w:tr>
    </w:tbl>
    <w:p w:rsidR="001B1AC3" w:rsidRDefault="001B1AC3" w:rsidP="001B1AC3">
      <w:pPr>
        <w:pStyle w:val="a3"/>
        <w:tabs>
          <w:tab w:val="left" w:pos="0"/>
        </w:tabs>
        <w:rPr>
          <w:rFonts w:ascii="Times New Roman" w:hAnsi="Times New Roman"/>
          <w:caps/>
          <w:sz w:val="28"/>
          <w:szCs w:val="28"/>
        </w:rPr>
      </w:pPr>
    </w:p>
    <w:p w:rsidR="00B06D47" w:rsidRDefault="00B06D47" w:rsidP="00B06D47">
      <w:pPr>
        <w:tabs>
          <w:tab w:val="left" w:pos="8364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2020 года из дошкольных образовательных организаций </w:t>
      </w:r>
      <w:proofErr w:type="spellStart"/>
      <w:r>
        <w:rPr>
          <w:sz w:val="28"/>
          <w:szCs w:val="28"/>
        </w:rPr>
        <w:t>Оханского</w:t>
      </w:r>
      <w:proofErr w:type="spellEnd"/>
      <w:r>
        <w:rPr>
          <w:sz w:val="28"/>
          <w:szCs w:val="28"/>
        </w:rPr>
        <w:t xml:space="preserve"> ГО </w:t>
      </w:r>
      <w:proofErr w:type="spellStart"/>
      <w:r>
        <w:rPr>
          <w:sz w:val="28"/>
          <w:szCs w:val="28"/>
        </w:rPr>
        <w:t>выпустились</w:t>
      </w:r>
      <w:proofErr w:type="spellEnd"/>
      <w:r>
        <w:rPr>
          <w:sz w:val="28"/>
          <w:szCs w:val="28"/>
        </w:rPr>
        <w:t xml:space="preserve"> в школу 161 ребенок. В прошедшем учебном году – 170 детей. </w:t>
      </w:r>
    </w:p>
    <w:p w:rsidR="00B06D47" w:rsidRPr="00DA15AB" w:rsidRDefault="00B06D47" w:rsidP="00B06D47">
      <w:pPr>
        <w:rPr>
          <w:sz w:val="28"/>
          <w:szCs w:val="28"/>
        </w:rPr>
      </w:pPr>
    </w:p>
    <w:p w:rsidR="00B06D47" w:rsidRDefault="00B06D47" w:rsidP="001B1AC3">
      <w:pPr>
        <w:pStyle w:val="a3"/>
        <w:tabs>
          <w:tab w:val="left" w:pos="0"/>
        </w:tabs>
        <w:rPr>
          <w:rFonts w:ascii="Times New Roman" w:hAnsi="Times New Roman"/>
          <w:caps/>
          <w:sz w:val="28"/>
          <w:szCs w:val="28"/>
        </w:rPr>
      </w:pPr>
    </w:p>
    <w:p w:rsidR="00B06D47" w:rsidRDefault="00B06D47" w:rsidP="001B1AC3">
      <w:pPr>
        <w:pStyle w:val="a3"/>
        <w:tabs>
          <w:tab w:val="left" w:pos="0"/>
        </w:tabs>
        <w:rPr>
          <w:rFonts w:ascii="Times New Roman" w:hAnsi="Times New Roman"/>
          <w:caps/>
          <w:sz w:val="28"/>
          <w:szCs w:val="28"/>
        </w:rPr>
      </w:pPr>
    </w:p>
    <w:p w:rsidR="00B06D47" w:rsidRDefault="00B06D47" w:rsidP="001B1AC3">
      <w:pPr>
        <w:pStyle w:val="a3"/>
        <w:tabs>
          <w:tab w:val="left" w:pos="0"/>
        </w:tabs>
        <w:rPr>
          <w:rFonts w:ascii="Times New Roman" w:hAnsi="Times New Roman"/>
          <w:caps/>
          <w:sz w:val="28"/>
          <w:szCs w:val="28"/>
        </w:rPr>
      </w:pPr>
    </w:p>
    <w:p w:rsidR="001B1AC3" w:rsidRPr="0047599D" w:rsidRDefault="001B1AC3" w:rsidP="001B1AC3">
      <w:pPr>
        <w:spacing w:before="155" w:after="100" w:afterAutospacing="1"/>
        <w:ind w:right="6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Количество детей с ОВЗ в детсадах</w:t>
      </w:r>
    </w:p>
    <w:tbl>
      <w:tblPr>
        <w:tblW w:w="0" w:type="auto"/>
        <w:tblLook w:val="04A0"/>
      </w:tblPr>
      <w:tblGrid>
        <w:gridCol w:w="1262"/>
        <w:gridCol w:w="2019"/>
        <w:gridCol w:w="1917"/>
        <w:gridCol w:w="2239"/>
        <w:gridCol w:w="1659"/>
      </w:tblGrid>
      <w:tr w:rsidR="001B1AC3" w:rsidRPr="00E5439E" w:rsidTr="00A347F1">
        <w:tc>
          <w:tcPr>
            <w:tcW w:w="1262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01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917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детей</w:t>
            </w:r>
            <w:r w:rsidRPr="00E5439E">
              <w:rPr>
                <w:color w:val="000000"/>
                <w:sz w:val="28"/>
                <w:szCs w:val="28"/>
              </w:rPr>
              <w:t xml:space="preserve"> с ОВЗ</w:t>
            </w:r>
          </w:p>
        </w:tc>
        <w:tc>
          <w:tcPr>
            <w:tcW w:w="223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Дети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439E">
              <w:rPr>
                <w:color w:val="000000"/>
                <w:sz w:val="28"/>
                <w:szCs w:val="28"/>
              </w:rPr>
              <w:t>инвалиды</w:t>
            </w:r>
          </w:p>
        </w:tc>
        <w:tc>
          <w:tcPr>
            <w:tcW w:w="165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Дети-инвалиды на дому</w:t>
            </w:r>
          </w:p>
        </w:tc>
      </w:tr>
      <w:tr w:rsidR="001B1AC3" w:rsidRPr="00E5439E" w:rsidTr="00A347F1">
        <w:tc>
          <w:tcPr>
            <w:tcW w:w="1262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01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</w:t>
            </w:r>
          </w:p>
        </w:tc>
        <w:tc>
          <w:tcPr>
            <w:tcW w:w="1917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23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5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B1AC3" w:rsidRPr="00E5439E" w:rsidTr="00A347F1">
        <w:tc>
          <w:tcPr>
            <w:tcW w:w="1262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01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</w:t>
            </w:r>
          </w:p>
        </w:tc>
        <w:tc>
          <w:tcPr>
            <w:tcW w:w="1917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23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5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B1AC3" w:rsidRPr="00E5439E" w:rsidTr="00A347F1">
        <w:tc>
          <w:tcPr>
            <w:tcW w:w="1262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01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</w:p>
        </w:tc>
        <w:tc>
          <w:tcPr>
            <w:tcW w:w="1917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23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56500" w:rsidRPr="00E5439E" w:rsidTr="00A347F1">
        <w:tc>
          <w:tcPr>
            <w:tcW w:w="1262" w:type="dxa"/>
          </w:tcPr>
          <w:p w:rsidR="00656500" w:rsidRDefault="00656500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22185A">
              <w:rPr>
                <w:color w:val="000000"/>
                <w:sz w:val="28"/>
                <w:szCs w:val="28"/>
                <w:highlight w:val="yellow"/>
              </w:rPr>
              <w:t>2020</w:t>
            </w:r>
          </w:p>
        </w:tc>
        <w:tc>
          <w:tcPr>
            <w:tcW w:w="2019" w:type="dxa"/>
          </w:tcPr>
          <w:p w:rsidR="00656500" w:rsidRDefault="00656500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</w:t>
            </w:r>
          </w:p>
        </w:tc>
        <w:tc>
          <w:tcPr>
            <w:tcW w:w="1917" w:type="dxa"/>
          </w:tcPr>
          <w:p w:rsidR="00656500" w:rsidRDefault="00656500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239" w:type="dxa"/>
          </w:tcPr>
          <w:p w:rsidR="00656500" w:rsidRDefault="00656500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9" w:type="dxa"/>
          </w:tcPr>
          <w:p w:rsidR="00656500" w:rsidRDefault="00656500" w:rsidP="00A347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56500" w:rsidRDefault="00656500" w:rsidP="00656500">
      <w:pPr>
        <w:tabs>
          <w:tab w:val="left" w:pos="8364"/>
        </w:tabs>
        <w:ind w:firstLine="900"/>
        <w:jc w:val="both"/>
        <w:rPr>
          <w:sz w:val="28"/>
          <w:szCs w:val="28"/>
        </w:rPr>
      </w:pPr>
    </w:p>
    <w:p w:rsidR="00656500" w:rsidRPr="006D7255" w:rsidRDefault="00656500" w:rsidP="00656500">
      <w:pPr>
        <w:tabs>
          <w:tab w:val="left" w:pos="8364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 обследования показывают, что в целом </w:t>
      </w:r>
      <w:r>
        <w:rPr>
          <w:b/>
          <w:i/>
          <w:sz w:val="28"/>
          <w:szCs w:val="28"/>
        </w:rPr>
        <w:t>по округу высокий</w:t>
      </w:r>
      <w:r>
        <w:rPr>
          <w:b/>
          <w:sz w:val="28"/>
          <w:szCs w:val="28"/>
        </w:rPr>
        <w:t xml:space="preserve"> </w:t>
      </w:r>
      <w:r w:rsidRPr="00E160C4">
        <w:rPr>
          <w:b/>
          <w:sz w:val="28"/>
          <w:szCs w:val="28"/>
        </w:rPr>
        <w:t>уровень</w:t>
      </w:r>
      <w:r>
        <w:rPr>
          <w:sz w:val="28"/>
          <w:szCs w:val="28"/>
        </w:rPr>
        <w:t xml:space="preserve"> готовности к школьному обучению показали 57 воспитанников, что составляет 35,4 % (в 2018-19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- 53 чел.- 31 %);  </w:t>
      </w:r>
      <w:r>
        <w:rPr>
          <w:b/>
          <w:i/>
          <w:sz w:val="28"/>
          <w:szCs w:val="28"/>
        </w:rPr>
        <w:t>средний</w:t>
      </w:r>
      <w:r>
        <w:rPr>
          <w:sz w:val="28"/>
          <w:szCs w:val="28"/>
        </w:rPr>
        <w:t xml:space="preserve"> </w:t>
      </w:r>
      <w:r w:rsidRPr="00B812ED">
        <w:rPr>
          <w:b/>
          <w:sz w:val="28"/>
          <w:szCs w:val="28"/>
        </w:rPr>
        <w:t>уровень</w:t>
      </w:r>
      <w:r>
        <w:rPr>
          <w:sz w:val="28"/>
          <w:szCs w:val="28"/>
        </w:rPr>
        <w:t xml:space="preserve"> – 95 человек  - 59 %, (в 2018-19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- 93 чел. – 55 %); </w:t>
      </w:r>
      <w:r>
        <w:rPr>
          <w:b/>
          <w:i/>
          <w:sz w:val="28"/>
          <w:szCs w:val="28"/>
        </w:rPr>
        <w:t>низкий</w:t>
      </w:r>
      <w:r>
        <w:rPr>
          <w:sz w:val="28"/>
          <w:szCs w:val="28"/>
        </w:rPr>
        <w:t xml:space="preserve"> </w:t>
      </w:r>
      <w:r w:rsidRPr="00B812ED">
        <w:rPr>
          <w:b/>
          <w:sz w:val="28"/>
          <w:szCs w:val="28"/>
        </w:rPr>
        <w:t>уровень</w:t>
      </w:r>
      <w:r>
        <w:rPr>
          <w:sz w:val="28"/>
          <w:szCs w:val="28"/>
        </w:rPr>
        <w:t xml:space="preserve"> – 9 человек – 5,6 %, (в 2018-19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– 24 чел. –14%).</w:t>
      </w:r>
    </w:p>
    <w:p w:rsidR="001B1AC3" w:rsidRDefault="001B1AC3" w:rsidP="001B1AC3">
      <w:pPr>
        <w:pStyle w:val="a8"/>
        <w:tabs>
          <w:tab w:val="left" w:pos="0"/>
        </w:tabs>
        <w:spacing w:after="200" w:line="276" w:lineRule="auto"/>
        <w:ind w:left="360"/>
        <w:jc w:val="both"/>
        <w:rPr>
          <w:sz w:val="28"/>
          <w:szCs w:val="28"/>
          <w:highlight w:val="yellow"/>
        </w:rPr>
      </w:pPr>
    </w:p>
    <w:p w:rsidR="00CB437F" w:rsidRPr="00CB437F" w:rsidRDefault="00CB437F" w:rsidP="00CB437F">
      <w:pPr>
        <w:rPr>
          <w:b/>
          <w:sz w:val="28"/>
          <w:szCs w:val="28"/>
        </w:rPr>
      </w:pPr>
      <w:r w:rsidRPr="00CB437F">
        <w:rPr>
          <w:b/>
          <w:sz w:val="28"/>
          <w:szCs w:val="28"/>
        </w:rPr>
        <w:t>Основные достижения ДОО</w:t>
      </w:r>
    </w:p>
    <w:p w:rsidR="00CB437F" w:rsidRPr="00F24165" w:rsidRDefault="00CB437F" w:rsidP="00CB437F">
      <w:pPr>
        <w:pStyle w:val="a8"/>
        <w:ind w:left="360"/>
        <w:rPr>
          <w:b/>
          <w:sz w:val="28"/>
          <w:szCs w:val="28"/>
        </w:rPr>
      </w:pPr>
    </w:p>
    <w:p w:rsidR="00CB437F" w:rsidRDefault="00CB437F" w:rsidP="00CB437F">
      <w:pPr>
        <w:pStyle w:val="Standard"/>
        <w:jc w:val="both"/>
        <w:rPr>
          <w:sz w:val="28"/>
          <w:szCs w:val="28"/>
          <w:lang w:eastAsia="en-US"/>
        </w:rPr>
      </w:pPr>
      <w:r w:rsidRPr="001260C3">
        <w:rPr>
          <w:b/>
          <w:sz w:val="28"/>
          <w:szCs w:val="28"/>
          <w:lang w:eastAsia="en-US"/>
        </w:rPr>
        <w:t>МБДОУ «Детский сад города Оханска»</w:t>
      </w:r>
      <w:r>
        <w:rPr>
          <w:sz w:val="28"/>
          <w:szCs w:val="28"/>
          <w:lang w:eastAsia="en-US"/>
        </w:rPr>
        <w:t xml:space="preserve"> - </w:t>
      </w:r>
    </w:p>
    <w:p w:rsidR="00CB437F" w:rsidRDefault="00CB437F" w:rsidP="00CB437F">
      <w:pPr>
        <w:pStyle w:val="Standard"/>
        <w:numPr>
          <w:ilvl w:val="0"/>
          <w:numId w:val="1"/>
        </w:numPr>
        <w:ind w:left="0" w:firstLine="567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Детский сад разработал программу развития на период 2019-2023 годов. Программа утверждена приказом заведующей ДОО за № 206 от 04.09.2019 года. Цель программы: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школе, создание комплексной системы, направленной на развитие творческой личности ребенка. </w:t>
      </w:r>
    </w:p>
    <w:p w:rsidR="00CB437F" w:rsidRPr="00016F60" w:rsidRDefault="00CB437F" w:rsidP="00CB437F">
      <w:pPr>
        <w:pStyle w:val="Standard"/>
        <w:numPr>
          <w:ilvl w:val="0"/>
          <w:numId w:val="1"/>
        </w:numPr>
        <w:ind w:left="0" w:firstLine="567"/>
        <w:jc w:val="both"/>
        <w:rPr>
          <w:rFonts w:eastAsia="SimSun"/>
          <w:sz w:val="29"/>
          <w:szCs w:val="33"/>
          <w:lang w:eastAsia="en-US"/>
        </w:rPr>
      </w:pPr>
      <w:r>
        <w:rPr>
          <w:sz w:val="28"/>
          <w:szCs w:val="28"/>
          <w:lang w:eastAsia="en-US"/>
        </w:rPr>
        <w:t xml:space="preserve">Педагоги детского сада в течение учебного года </w:t>
      </w:r>
      <w:r>
        <w:rPr>
          <w:rFonts w:eastAsia="SimSun"/>
          <w:sz w:val="29"/>
          <w:szCs w:val="33"/>
          <w:lang w:eastAsia="en-US"/>
        </w:rPr>
        <w:t xml:space="preserve">организовали и провели 3 муниципальных конкурса: «Литературный калейдоскоп», «Занимательное конструирование», «Зазеркалье» на базе корпусов № 2 и № 4; спортивно-развлекательный праздник для детей ДОО на базе корпуса № 1; провели районный семинар-практикум «Особенности организации работы с детьми с ОВЗ» на базе корпуса № 1; семинар для педагогов ДОО «Подготовка к </w:t>
      </w:r>
      <w:proofErr w:type="spellStart"/>
      <w:r>
        <w:rPr>
          <w:rFonts w:eastAsia="SimSun"/>
          <w:sz w:val="29"/>
          <w:szCs w:val="33"/>
          <w:lang w:eastAsia="en-US"/>
        </w:rPr>
        <w:t>роботехническим</w:t>
      </w:r>
      <w:proofErr w:type="spellEnd"/>
      <w:r>
        <w:rPr>
          <w:rFonts w:eastAsia="SimSun"/>
          <w:sz w:val="29"/>
          <w:szCs w:val="33"/>
          <w:lang w:eastAsia="en-US"/>
        </w:rPr>
        <w:t xml:space="preserve"> соревнованиям» на базе корпуса № 2. П</w:t>
      </w:r>
      <w:r>
        <w:rPr>
          <w:sz w:val="29"/>
          <w:szCs w:val="33"/>
        </w:rPr>
        <w:t xml:space="preserve">роведено 6 открытых занятий на муниципальном уровне. </w:t>
      </w:r>
    </w:p>
    <w:p w:rsidR="00CB437F" w:rsidRDefault="00CB437F" w:rsidP="00CB437F">
      <w:pPr>
        <w:pStyle w:val="Standard"/>
        <w:numPr>
          <w:ilvl w:val="0"/>
          <w:numId w:val="1"/>
        </w:numPr>
        <w:ind w:left="0" w:firstLine="567"/>
        <w:jc w:val="both"/>
        <w:rPr>
          <w:sz w:val="29"/>
          <w:szCs w:val="33"/>
        </w:rPr>
      </w:pPr>
      <w:r>
        <w:rPr>
          <w:sz w:val="29"/>
          <w:szCs w:val="33"/>
        </w:rPr>
        <w:t>Детский сад продолжает работу по</w:t>
      </w:r>
      <w:r w:rsidRPr="00E22ECB">
        <w:rPr>
          <w:sz w:val="29"/>
          <w:szCs w:val="33"/>
        </w:rPr>
        <w:t xml:space="preserve"> </w:t>
      </w:r>
      <w:r>
        <w:rPr>
          <w:sz w:val="29"/>
          <w:szCs w:val="33"/>
        </w:rPr>
        <w:t>инклюзивному образованию на семи группах</w:t>
      </w:r>
      <w:r w:rsidRPr="00E22ECB">
        <w:rPr>
          <w:sz w:val="29"/>
          <w:szCs w:val="33"/>
        </w:rPr>
        <w:t xml:space="preserve"> дошкольного возраста. Разработала нормативная локальная документация, сетки занятий, </w:t>
      </w:r>
      <w:r>
        <w:rPr>
          <w:sz w:val="29"/>
          <w:szCs w:val="33"/>
        </w:rPr>
        <w:t xml:space="preserve">индивидуальные образовательные маршруты, </w:t>
      </w:r>
      <w:r w:rsidRPr="00E22ECB">
        <w:rPr>
          <w:sz w:val="29"/>
          <w:szCs w:val="33"/>
        </w:rPr>
        <w:t>воспитатели данных групп прошли К</w:t>
      </w:r>
      <w:r>
        <w:rPr>
          <w:sz w:val="29"/>
          <w:szCs w:val="33"/>
        </w:rPr>
        <w:t>ПК по работе с детьми с ОВЗ</w:t>
      </w:r>
      <w:r w:rsidRPr="00E22ECB">
        <w:rPr>
          <w:sz w:val="29"/>
          <w:szCs w:val="33"/>
        </w:rPr>
        <w:t>.</w:t>
      </w:r>
    </w:p>
    <w:p w:rsidR="00CB437F" w:rsidRDefault="00CB437F" w:rsidP="00CB437F">
      <w:pPr>
        <w:pStyle w:val="Standard"/>
        <w:numPr>
          <w:ilvl w:val="0"/>
          <w:numId w:val="1"/>
        </w:numPr>
        <w:ind w:left="0" w:firstLine="567"/>
        <w:jc w:val="both"/>
        <w:rPr>
          <w:sz w:val="29"/>
          <w:szCs w:val="33"/>
        </w:rPr>
      </w:pPr>
      <w:r>
        <w:rPr>
          <w:sz w:val="29"/>
          <w:szCs w:val="33"/>
        </w:rPr>
        <w:t>-</w:t>
      </w:r>
      <w:r w:rsidRPr="00E22ECB">
        <w:rPr>
          <w:sz w:val="29"/>
          <w:szCs w:val="33"/>
        </w:rPr>
        <w:t xml:space="preserve"> </w:t>
      </w:r>
      <w:r>
        <w:rPr>
          <w:sz w:val="29"/>
          <w:szCs w:val="33"/>
        </w:rPr>
        <w:t>В прошедшем учебном году детский сад продолжил реализовывать долгосрочный проект «Работа с одаренными детьми».</w:t>
      </w:r>
    </w:p>
    <w:p w:rsidR="00CB437F" w:rsidRDefault="00CB437F" w:rsidP="00CB437F">
      <w:pPr>
        <w:pStyle w:val="Standard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9"/>
          <w:szCs w:val="33"/>
        </w:rPr>
        <w:t>-</w:t>
      </w:r>
      <w:r w:rsidRPr="00746BC4">
        <w:t xml:space="preserve"> </w:t>
      </w:r>
      <w:r>
        <w:rPr>
          <w:sz w:val="28"/>
          <w:szCs w:val="28"/>
        </w:rPr>
        <w:t>(корпус № 2) имеет</w:t>
      </w:r>
      <w:r w:rsidRPr="00746BC4">
        <w:rPr>
          <w:sz w:val="28"/>
          <w:szCs w:val="28"/>
        </w:rPr>
        <w:t xml:space="preserve"> статус базового дошкольного образовательного учреждения по направлению познавательного развития детей на основ</w:t>
      </w:r>
      <w:r>
        <w:rPr>
          <w:sz w:val="28"/>
          <w:szCs w:val="28"/>
        </w:rPr>
        <w:t>е технического конструирования;</w:t>
      </w:r>
    </w:p>
    <w:p w:rsidR="00CB437F" w:rsidRDefault="00CB437F" w:rsidP="00CB437F">
      <w:pPr>
        <w:pStyle w:val="Standard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(корпус № 6) получил статус базовой краевой площадки по апробации программы «</w:t>
      </w:r>
      <w:proofErr w:type="spellStart"/>
      <w:r>
        <w:rPr>
          <w:sz w:val="28"/>
          <w:szCs w:val="28"/>
        </w:rPr>
        <w:t>Фенечка-Копеечка</w:t>
      </w:r>
      <w:proofErr w:type="spellEnd"/>
      <w:r>
        <w:rPr>
          <w:sz w:val="28"/>
          <w:szCs w:val="28"/>
        </w:rPr>
        <w:t>»;</w:t>
      </w:r>
    </w:p>
    <w:p w:rsidR="00CB437F" w:rsidRDefault="00CB437F" w:rsidP="00CB437F">
      <w:pPr>
        <w:pStyle w:val="Standard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(корпус № 1)</w:t>
      </w:r>
      <w:r w:rsidRPr="00746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статус базового дошкольного образовательного </w:t>
      </w:r>
      <w:r>
        <w:rPr>
          <w:sz w:val="28"/>
          <w:szCs w:val="28"/>
        </w:rPr>
        <w:lastRenderedPageBreak/>
        <w:t>учреждения по организации Службы ранней помощи;</w:t>
      </w:r>
    </w:p>
    <w:p w:rsidR="00CB437F" w:rsidRDefault="00CB437F" w:rsidP="00CB437F">
      <w:pPr>
        <w:pStyle w:val="Standard"/>
        <w:numPr>
          <w:ilvl w:val="0"/>
          <w:numId w:val="1"/>
        </w:numPr>
        <w:ind w:left="0" w:firstLine="567"/>
        <w:jc w:val="both"/>
        <w:rPr>
          <w:sz w:val="29"/>
          <w:szCs w:val="33"/>
        </w:rPr>
      </w:pPr>
      <w:r>
        <w:rPr>
          <w:sz w:val="28"/>
          <w:szCs w:val="28"/>
        </w:rPr>
        <w:t xml:space="preserve">- </w:t>
      </w:r>
      <w:r>
        <w:rPr>
          <w:sz w:val="29"/>
          <w:szCs w:val="33"/>
        </w:rPr>
        <w:t>(корпус № 4) работает по направлению «Детский туризм в образовательном пространстве».</w:t>
      </w:r>
    </w:p>
    <w:p w:rsidR="00CB437F" w:rsidRPr="00446417" w:rsidRDefault="00CB437F" w:rsidP="00CB437F">
      <w:pPr>
        <w:pStyle w:val="Standard"/>
        <w:numPr>
          <w:ilvl w:val="0"/>
          <w:numId w:val="1"/>
        </w:numPr>
        <w:ind w:left="0" w:firstLine="567"/>
        <w:jc w:val="both"/>
        <w:rPr>
          <w:sz w:val="29"/>
          <w:szCs w:val="33"/>
        </w:rPr>
      </w:pPr>
      <w:r>
        <w:rPr>
          <w:sz w:val="29"/>
          <w:szCs w:val="33"/>
        </w:rPr>
        <w:tab/>
        <w:t xml:space="preserve">В прошедшем учебном году воспитатели детского сада активно участвовали в педагогической олимпиаде для педагогов, в муниципальных конкурсах «Я самая! Я самый!», а так же в конкурсе «Современный воспитатель – 2019». В данном конкурсе 1 место–Агафонова А.Н., 2 место – Панькова Т.П., 3 место– </w:t>
      </w:r>
      <w:proofErr w:type="spellStart"/>
      <w:r>
        <w:rPr>
          <w:sz w:val="29"/>
          <w:szCs w:val="33"/>
        </w:rPr>
        <w:t>Чайникова</w:t>
      </w:r>
      <w:proofErr w:type="spellEnd"/>
      <w:r>
        <w:rPr>
          <w:sz w:val="29"/>
          <w:szCs w:val="33"/>
        </w:rPr>
        <w:t xml:space="preserve"> Е.В. В течение учебного года 83 воспитанника получали дополнительное образование в образовательных учреждениях города: МБУ СОШ №1, МБУ ДШИ, МБУ ДОД ЦМПД и в частной танцевальной студии «Планета </w:t>
      </w:r>
      <w:proofErr w:type="spellStart"/>
      <w:r>
        <w:rPr>
          <w:sz w:val="29"/>
          <w:szCs w:val="33"/>
          <w:lang w:val="en-US"/>
        </w:rPr>
        <w:t>kiz</w:t>
      </w:r>
      <w:proofErr w:type="spellEnd"/>
      <w:r>
        <w:rPr>
          <w:sz w:val="29"/>
          <w:szCs w:val="33"/>
        </w:rPr>
        <w:t xml:space="preserve">». </w:t>
      </w:r>
    </w:p>
    <w:p w:rsidR="00CB437F" w:rsidRPr="00CB437F" w:rsidRDefault="00CB437F" w:rsidP="00CB437F">
      <w:pPr>
        <w:pStyle w:val="a8"/>
        <w:ind w:left="0" w:firstLine="567"/>
        <w:jc w:val="both"/>
        <w:rPr>
          <w:sz w:val="28"/>
          <w:szCs w:val="28"/>
          <w:lang w:eastAsia="en-US"/>
        </w:rPr>
      </w:pPr>
    </w:p>
    <w:p w:rsidR="00CB437F" w:rsidRDefault="00CB437F" w:rsidP="00CB437F">
      <w:pPr>
        <w:jc w:val="both"/>
        <w:rPr>
          <w:sz w:val="28"/>
          <w:szCs w:val="28"/>
        </w:rPr>
      </w:pPr>
      <w:r w:rsidRPr="00CB437F">
        <w:rPr>
          <w:b/>
          <w:sz w:val="28"/>
          <w:szCs w:val="28"/>
        </w:rPr>
        <w:t>МБОУ «Острожская СОШ» – СП детский сад</w:t>
      </w:r>
      <w:r w:rsidRPr="00CB437F">
        <w:rPr>
          <w:sz w:val="28"/>
          <w:szCs w:val="28"/>
        </w:rPr>
        <w:t xml:space="preserve"> –</w:t>
      </w:r>
    </w:p>
    <w:p w:rsidR="00CB437F" w:rsidRDefault="00CB437F" w:rsidP="00CB437F">
      <w:pPr>
        <w:jc w:val="both"/>
        <w:rPr>
          <w:sz w:val="28"/>
          <w:szCs w:val="28"/>
        </w:rPr>
      </w:pPr>
      <w:r w:rsidRPr="00CB4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CB437F">
        <w:rPr>
          <w:sz w:val="28"/>
          <w:szCs w:val="28"/>
        </w:rPr>
        <w:t xml:space="preserve">детский сад является </w:t>
      </w:r>
      <w:proofErr w:type="spellStart"/>
      <w:r w:rsidRPr="00CB437F">
        <w:rPr>
          <w:sz w:val="28"/>
          <w:szCs w:val="28"/>
        </w:rPr>
        <w:t>подбазовой</w:t>
      </w:r>
      <w:proofErr w:type="spellEnd"/>
      <w:r w:rsidRPr="00CB437F">
        <w:rPr>
          <w:sz w:val="28"/>
          <w:szCs w:val="28"/>
        </w:rPr>
        <w:t xml:space="preserve"> дошкольной образовательной организацией по направлению познавательного развития детей на основе технического конструирования.   В течение года педагоги изучали опыт работы детских садов г. Оханска,  участвовали в работе  РМО по конструированию, посещали семинары по робототехнике.</w:t>
      </w:r>
    </w:p>
    <w:p w:rsidR="00CB437F" w:rsidRDefault="00CB437F" w:rsidP="00CB437F">
      <w:pPr>
        <w:jc w:val="both"/>
        <w:rPr>
          <w:sz w:val="28"/>
          <w:szCs w:val="28"/>
        </w:rPr>
      </w:pPr>
      <w:r>
        <w:rPr>
          <w:sz w:val="28"/>
          <w:szCs w:val="28"/>
        </w:rPr>
        <w:t>2. Также в течение учебного года участвовали в реализации</w:t>
      </w:r>
      <w:r w:rsidRPr="00F717F4">
        <w:rPr>
          <w:sz w:val="28"/>
          <w:szCs w:val="28"/>
        </w:rPr>
        <w:t xml:space="preserve"> региональной программы по финансово-экономической грамотности детей дошкольного возраста «Открытия </w:t>
      </w:r>
      <w:proofErr w:type="spellStart"/>
      <w:r w:rsidRPr="00F717F4">
        <w:rPr>
          <w:sz w:val="28"/>
          <w:szCs w:val="28"/>
        </w:rPr>
        <w:t>Феечки</w:t>
      </w:r>
      <w:proofErr w:type="spellEnd"/>
      <w:r w:rsidRPr="00F717F4">
        <w:rPr>
          <w:sz w:val="28"/>
          <w:szCs w:val="28"/>
        </w:rPr>
        <w:t xml:space="preserve"> Копеечки»</w:t>
      </w:r>
      <w:r>
        <w:rPr>
          <w:sz w:val="28"/>
          <w:szCs w:val="28"/>
        </w:rPr>
        <w:t>. Изучали  опыт работы других дошкольных организаций, обогащали  методическую и материальную  базу.</w:t>
      </w:r>
    </w:p>
    <w:p w:rsidR="00CB437F" w:rsidRDefault="00CB437F" w:rsidP="00CB4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 апреля 2019 года на базе ДО заработал кружок дополнительного образования «Юный </w:t>
      </w:r>
      <w:proofErr w:type="spellStart"/>
      <w:r>
        <w:rPr>
          <w:sz w:val="28"/>
          <w:szCs w:val="28"/>
        </w:rPr>
        <w:t>инженерик</w:t>
      </w:r>
      <w:proofErr w:type="spellEnd"/>
      <w:r>
        <w:rPr>
          <w:sz w:val="28"/>
          <w:szCs w:val="28"/>
        </w:rPr>
        <w:t xml:space="preserve">». Совместно с детьми и родителями проведена интерактивная игра  «Творим и мастерим». </w:t>
      </w:r>
    </w:p>
    <w:p w:rsidR="00CB437F" w:rsidRDefault="00CB437F" w:rsidP="00CB437F">
      <w:pPr>
        <w:pStyle w:val="a8"/>
        <w:ind w:left="360"/>
        <w:jc w:val="both"/>
        <w:rPr>
          <w:b/>
          <w:sz w:val="28"/>
          <w:szCs w:val="28"/>
        </w:rPr>
      </w:pPr>
    </w:p>
    <w:p w:rsidR="00CB437F" w:rsidRDefault="00CB437F" w:rsidP="00CB437F">
      <w:pPr>
        <w:pStyle w:val="a8"/>
        <w:ind w:left="360"/>
        <w:jc w:val="both"/>
        <w:rPr>
          <w:color w:val="000000"/>
          <w:sz w:val="28"/>
          <w:szCs w:val="28"/>
        </w:rPr>
      </w:pPr>
      <w:r w:rsidRPr="00CB437F">
        <w:rPr>
          <w:b/>
          <w:sz w:val="28"/>
          <w:szCs w:val="28"/>
        </w:rPr>
        <w:t>МБОУ «Дубровская СОШ» – СП детский сад</w:t>
      </w:r>
      <w:r w:rsidRPr="00CB4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</w:p>
    <w:p w:rsidR="00CB437F" w:rsidRPr="00CB437F" w:rsidRDefault="00CB437F" w:rsidP="00CB437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B4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B437F">
        <w:rPr>
          <w:sz w:val="28"/>
          <w:szCs w:val="28"/>
        </w:rPr>
        <w:t xml:space="preserve"> детском саду приоритетным является реализация проекта «Развитие эмоционального интеллекта у детей дошкольного возраста».  Воспитатель Шиловой Л.В. приняла участие в муниципальном конкурсе профессионального мастерства «Современный воспитатель». Дети подготовительной группы приняли активное участие в муниципальном фестивале театральных миниатюр «Зазеркалье», во Всероссийском конкурсе: «Главная детская книга – Азбука», в муниципальном конкурсе творческих работ по безопасности дорожного движения «Улица и мы». В целом в районных мероприятиях приняли участие 56 детей, в краевых дистанционных конкурсах 7 детей. </w:t>
      </w:r>
    </w:p>
    <w:p w:rsidR="00CB437F" w:rsidRPr="00B44802" w:rsidRDefault="00CB437F" w:rsidP="00CB437F">
      <w:pPr>
        <w:pStyle w:val="a8"/>
        <w:tabs>
          <w:tab w:val="left" w:pos="0"/>
        </w:tabs>
        <w:spacing w:after="200" w:line="276" w:lineRule="auto"/>
        <w:ind w:left="360"/>
        <w:jc w:val="both"/>
        <w:rPr>
          <w:sz w:val="28"/>
          <w:szCs w:val="28"/>
        </w:rPr>
      </w:pPr>
    </w:p>
    <w:p w:rsidR="001B1AC3" w:rsidRDefault="001B1AC3" w:rsidP="001B1AC3">
      <w:pPr>
        <w:pStyle w:val="a3"/>
        <w:tabs>
          <w:tab w:val="left" w:pos="0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1B1AC3" w:rsidRPr="00A05ABC" w:rsidRDefault="001B1AC3" w:rsidP="001B1AC3">
      <w:pPr>
        <w:pStyle w:val="a3"/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caps/>
          <w:sz w:val="28"/>
          <w:szCs w:val="28"/>
        </w:rPr>
      </w:pPr>
      <w:r w:rsidRPr="00A05ABC">
        <w:rPr>
          <w:rFonts w:ascii="Times New Roman" w:hAnsi="Times New Roman"/>
          <w:caps/>
          <w:sz w:val="28"/>
          <w:szCs w:val="28"/>
        </w:rPr>
        <w:t xml:space="preserve">школьное </w:t>
      </w:r>
      <w:r w:rsidR="00003407">
        <w:rPr>
          <w:rFonts w:ascii="Times New Roman" w:hAnsi="Times New Roman"/>
          <w:caps/>
          <w:sz w:val="28"/>
          <w:szCs w:val="28"/>
        </w:rPr>
        <w:t xml:space="preserve"> образование</w:t>
      </w:r>
    </w:p>
    <w:p w:rsidR="001B1AC3" w:rsidRPr="00A05ABC" w:rsidRDefault="001D53E6" w:rsidP="001B1AC3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05ABC">
        <w:rPr>
          <w:rFonts w:ascii="Times New Roman" w:hAnsi="Times New Roman"/>
          <w:b/>
          <w:sz w:val="28"/>
          <w:szCs w:val="28"/>
        </w:rPr>
        <w:t>В 2020</w:t>
      </w:r>
      <w:r w:rsidR="001B1AC3" w:rsidRPr="00A05ABC">
        <w:rPr>
          <w:rFonts w:ascii="Times New Roman" w:hAnsi="Times New Roman"/>
          <w:b/>
          <w:sz w:val="28"/>
          <w:szCs w:val="28"/>
        </w:rPr>
        <w:t xml:space="preserve"> году 100% выпускников 9-</w:t>
      </w:r>
      <w:r w:rsidR="00ED3724" w:rsidRPr="00A05ABC">
        <w:rPr>
          <w:rFonts w:ascii="Times New Roman" w:hAnsi="Times New Roman"/>
          <w:b/>
          <w:sz w:val="28"/>
          <w:szCs w:val="28"/>
        </w:rPr>
        <w:t xml:space="preserve">х, 11-х классов </w:t>
      </w:r>
      <w:r w:rsidR="001B1AC3" w:rsidRPr="00A05ABC">
        <w:rPr>
          <w:rFonts w:ascii="Times New Roman" w:hAnsi="Times New Roman"/>
          <w:b/>
          <w:sz w:val="28"/>
          <w:szCs w:val="28"/>
        </w:rPr>
        <w:t xml:space="preserve"> получили аттестаты</w:t>
      </w:r>
      <w:r w:rsidR="001B1AC3" w:rsidRPr="00A05ABC">
        <w:rPr>
          <w:rFonts w:ascii="Times New Roman" w:hAnsi="Times New Roman"/>
          <w:sz w:val="28"/>
          <w:szCs w:val="28"/>
        </w:rPr>
        <w:t xml:space="preserve">. </w:t>
      </w:r>
    </w:p>
    <w:p w:rsidR="001B1AC3" w:rsidRPr="00A05ABC" w:rsidRDefault="00A05ABC" w:rsidP="00A05ABC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Дес</w:t>
      </w:r>
      <w:r w:rsidR="001B1AC3" w:rsidRPr="00A05ABC">
        <w:rPr>
          <w:b/>
          <w:sz w:val="28"/>
          <w:szCs w:val="28"/>
        </w:rPr>
        <w:t>ять  выпускников 9-х классов получили аттестаты с отличием:</w:t>
      </w:r>
      <w:r w:rsidR="001B1AC3" w:rsidRPr="00A05ABC">
        <w:rPr>
          <w:sz w:val="28"/>
          <w:szCs w:val="28"/>
        </w:rPr>
        <w:t xml:space="preserve"> </w:t>
      </w:r>
      <w:proofErr w:type="spellStart"/>
      <w:r w:rsidR="00ED3724" w:rsidRPr="00A05ABC">
        <w:rPr>
          <w:sz w:val="28"/>
          <w:szCs w:val="28"/>
        </w:rPr>
        <w:t>Ахметсафина</w:t>
      </w:r>
      <w:proofErr w:type="spellEnd"/>
      <w:r w:rsidR="00ED3724" w:rsidRPr="00A05ABC">
        <w:rPr>
          <w:sz w:val="28"/>
          <w:szCs w:val="28"/>
        </w:rPr>
        <w:t xml:space="preserve"> Анастасия, </w:t>
      </w:r>
      <w:proofErr w:type="spellStart"/>
      <w:r w:rsidR="00ED3724" w:rsidRPr="00A05ABC">
        <w:rPr>
          <w:sz w:val="28"/>
          <w:szCs w:val="28"/>
        </w:rPr>
        <w:t>Клименко</w:t>
      </w:r>
      <w:proofErr w:type="spellEnd"/>
      <w:r w:rsidR="00ED3724" w:rsidRPr="00A05ABC">
        <w:rPr>
          <w:sz w:val="28"/>
          <w:szCs w:val="28"/>
        </w:rPr>
        <w:t xml:space="preserve"> Алина, Селихина Елизавета, обучающиеся Дубровской школы, </w:t>
      </w:r>
      <w:proofErr w:type="spellStart"/>
      <w:r w:rsidRPr="00A05ABC">
        <w:rPr>
          <w:sz w:val="28"/>
          <w:szCs w:val="28"/>
        </w:rPr>
        <w:t>Мелькова</w:t>
      </w:r>
      <w:proofErr w:type="spellEnd"/>
      <w:r w:rsidRPr="00A05ABC">
        <w:rPr>
          <w:sz w:val="28"/>
          <w:szCs w:val="28"/>
        </w:rPr>
        <w:t xml:space="preserve"> Ольга, Насырова Алина, </w:t>
      </w:r>
      <w:proofErr w:type="spellStart"/>
      <w:r w:rsidRPr="00A05ABC">
        <w:rPr>
          <w:sz w:val="28"/>
          <w:szCs w:val="28"/>
        </w:rPr>
        <w:t>Филипова</w:t>
      </w:r>
      <w:proofErr w:type="spellEnd"/>
      <w:r w:rsidRPr="00A05ABC">
        <w:rPr>
          <w:sz w:val="28"/>
          <w:szCs w:val="28"/>
        </w:rPr>
        <w:t xml:space="preserve"> </w:t>
      </w:r>
      <w:proofErr w:type="spellStart"/>
      <w:r w:rsidRPr="00A05ABC">
        <w:rPr>
          <w:sz w:val="28"/>
          <w:szCs w:val="28"/>
        </w:rPr>
        <w:t>Эвелина</w:t>
      </w:r>
      <w:proofErr w:type="spellEnd"/>
      <w:r w:rsidRPr="00A05ABC">
        <w:rPr>
          <w:sz w:val="28"/>
          <w:szCs w:val="28"/>
        </w:rPr>
        <w:t xml:space="preserve">, Храбрых Софья, </w:t>
      </w:r>
      <w:proofErr w:type="spellStart"/>
      <w:r w:rsidRPr="00A05ABC">
        <w:rPr>
          <w:sz w:val="28"/>
          <w:szCs w:val="28"/>
        </w:rPr>
        <w:t>Штоль</w:t>
      </w:r>
      <w:proofErr w:type="spellEnd"/>
      <w:r w:rsidRPr="00A05ABC">
        <w:rPr>
          <w:sz w:val="28"/>
          <w:szCs w:val="28"/>
        </w:rPr>
        <w:t xml:space="preserve"> Екатерина,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Колчанова</w:t>
      </w:r>
      <w:proofErr w:type="spellEnd"/>
      <w:r>
        <w:rPr>
          <w:sz w:val="28"/>
          <w:szCs w:val="28"/>
        </w:rPr>
        <w:t xml:space="preserve"> Алина,</w:t>
      </w:r>
      <w:r w:rsidRPr="00A05ABC">
        <w:rPr>
          <w:sz w:val="28"/>
          <w:szCs w:val="28"/>
        </w:rPr>
        <w:t xml:space="preserve"> обучающиеся школы №1 г. Оханска, Рыжих Татьяна, </w:t>
      </w:r>
      <w:proofErr w:type="spellStart"/>
      <w:r w:rsidRPr="00A05ABC">
        <w:rPr>
          <w:sz w:val="28"/>
          <w:szCs w:val="28"/>
        </w:rPr>
        <w:t>обучаюшаяся</w:t>
      </w:r>
      <w:proofErr w:type="spellEnd"/>
      <w:r w:rsidRPr="00A05ABC">
        <w:rPr>
          <w:sz w:val="28"/>
          <w:szCs w:val="28"/>
        </w:rPr>
        <w:t xml:space="preserve"> Острожской школы. </w:t>
      </w:r>
    </w:p>
    <w:p w:rsidR="00165272" w:rsidRPr="00165272" w:rsidRDefault="00A05ABC" w:rsidP="00165272">
      <w:pPr>
        <w:pStyle w:val="a8"/>
        <w:numPr>
          <w:ilvl w:val="0"/>
          <w:numId w:val="26"/>
        </w:numPr>
        <w:jc w:val="both"/>
        <w:rPr>
          <w:b/>
          <w:color w:val="000000"/>
          <w:sz w:val="28"/>
          <w:szCs w:val="28"/>
        </w:rPr>
      </w:pPr>
      <w:r w:rsidRPr="00165272">
        <w:rPr>
          <w:sz w:val="28"/>
          <w:szCs w:val="28"/>
        </w:rPr>
        <w:t>Девять выпускников 11-х классов получили аттестаты с отличием и медали «За особые успехи в учении»:</w:t>
      </w:r>
      <w:r w:rsidR="00165272" w:rsidRPr="00165272">
        <w:rPr>
          <w:sz w:val="28"/>
          <w:szCs w:val="28"/>
        </w:rPr>
        <w:t xml:space="preserve"> </w:t>
      </w:r>
      <w:r w:rsidRPr="00165272">
        <w:rPr>
          <w:sz w:val="28"/>
          <w:szCs w:val="28"/>
        </w:rPr>
        <w:t xml:space="preserve">Русинов Роман, обучающийся Дубровской </w:t>
      </w:r>
      <w:r w:rsidRPr="00165272">
        <w:rPr>
          <w:sz w:val="28"/>
          <w:szCs w:val="28"/>
        </w:rPr>
        <w:lastRenderedPageBreak/>
        <w:t>школы, Перевозчикова Кристина, обучающаяся Острожской школы,</w:t>
      </w:r>
      <w:r w:rsidR="00F86501" w:rsidRPr="00165272">
        <w:rPr>
          <w:sz w:val="28"/>
          <w:szCs w:val="28"/>
        </w:rPr>
        <w:t xml:space="preserve"> </w:t>
      </w:r>
      <w:proofErr w:type="spellStart"/>
      <w:r w:rsidR="00F86501" w:rsidRPr="00165272">
        <w:rPr>
          <w:sz w:val="28"/>
          <w:szCs w:val="28"/>
        </w:rPr>
        <w:t>Смышляева</w:t>
      </w:r>
      <w:proofErr w:type="spellEnd"/>
      <w:r w:rsidR="00F86501" w:rsidRPr="00165272">
        <w:rPr>
          <w:sz w:val="28"/>
          <w:szCs w:val="28"/>
        </w:rPr>
        <w:t xml:space="preserve"> Елена, Ванюков Владислав, </w:t>
      </w:r>
      <w:proofErr w:type="spellStart"/>
      <w:r w:rsidR="00F86501" w:rsidRPr="00165272">
        <w:rPr>
          <w:sz w:val="28"/>
          <w:szCs w:val="28"/>
        </w:rPr>
        <w:t>Бажгина</w:t>
      </w:r>
      <w:proofErr w:type="spellEnd"/>
      <w:r w:rsidR="00F86501" w:rsidRPr="00165272">
        <w:rPr>
          <w:sz w:val="28"/>
          <w:szCs w:val="28"/>
        </w:rPr>
        <w:t xml:space="preserve"> Ольга,</w:t>
      </w:r>
      <w:r w:rsidR="00165272" w:rsidRPr="00165272">
        <w:rPr>
          <w:sz w:val="28"/>
          <w:szCs w:val="28"/>
        </w:rPr>
        <w:t xml:space="preserve"> </w:t>
      </w:r>
      <w:proofErr w:type="spellStart"/>
      <w:r w:rsidR="00165272" w:rsidRPr="00165272">
        <w:rPr>
          <w:sz w:val="28"/>
          <w:szCs w:val="28"/>
        </w:rPr>
        <w:t>Болотова</w:t>
      </w:r>
      <w:proofErr w:type="spellEnd"/>
      <w:r w:rsidR="00165272" w:rsidRPr="00165272">
        <w:rPr>
          <w:sz w:val="28"/>
          <w:szCs w:val="28"/>
        </w:rPr>
        <w:t xml:space="preserve"> Марина, Кулаков Андрей, Пирожкова Вероника, </w:t>
      </w:r>
      <w:proofErr w:type="spellStart"/>
      <w:r w:rsidR="00165272" w:rsidRPr="00165272">
        <w:rPr>
          <w:sz w:val="28"/>
          <w:szCs w:val="28"/>
        </w:rPr>
        <w:t>ШиринкинаАлександра</w:t>
      </w:r>
      <w:proofErr w:type="spellEnd"/>
      <w:r w:rsidR="00165272" w:rsidRPr="00165272">
        <w:rPr>
          <w:sz w:val="28"/>
          <w:szCs w:val="28"/>
        </w:rPr>
        <w:t xml:space="preserve">, </w:t>
      </w:r>
      <w:r w:rsidR="00165272">
        <w:rPr>
          <w:sz w:val="28"/>
          <w:szCs w:val="28"/>
        </w:rPr>
        <w:t xml:space="preserve"> обучающиеся СОШ№1 г. Оханска.</w:t>
      </w:r>
    </w:p>
    <w:p w:rsidR="00165272" w:rsidRPr="00165272" w:rsidRDefault="00165272" w:rsidP="00165272">
      <w:pPr>
        <w:pStyle w:val="a8"/>
        <w:ind w:left="1110"/>
        <w:jc w:val="both"/>
        <w:rPr>
          <w:b/>
          <w:color w:val="000000"/>
          <w:sz w:val="28"/>
          <w:szCs w:val="28"/>
        </w:rPr>
      </w:pPr>
      <w:r w:rsidRPr="00165272">
        <w:rPr>
          <w:sz w:val="28"/>
          <w:szCs w:val="28"/>
        </w:rPr>
        <w:t xml:space="preserve"> </w:t>
      </w:r>
    </w:p>
    <w:p w:rsidR="001B1AC3" w:rsidRPr="003367EF" w:rsidRDefault="001B1AC3" w:rsidP="00165272">
      <w:pPr>
        <w:pStyle w:val="a8"/>
        <w:numPr>
          <w:ilvl w:val="0"/>
          <w:numId w:val="26"/>
        </w:numPr>
        <w:jc w:val="both"/>
        <w:rPr>
          <w:b/>
          <w:color w:val="000000"/>
          <w:sz w:val="28"/>
          <w:szCs w:val="28"/>
        </w:rPr>
      </w:pPr>
      <w:r w:rsidRPr="003367EF">
        <w:rPr>
          <w:b/>
          <w:color w:val="000000"/>
          <w:sz w:val="28"/>
          <w:szCs w:val="28"/>
        </w:rPr>
        <w:t xml:space="preserve">Школьное образование </w:t>
      </w:r>
    </w:p>
    <w:p w:rsidR="001B1AC3" w:rsidRPr="00E5439E" w:rsidRDefault="001B1AC3" w:rsidP="001B1AC3">
      <w:pPr>
        <w:spacing w:before="155" w:line="317" w:lineRule="exact"/>
        <w:ind w:left="40" w:right="62" w:firstLine="697"/>
        <w:jc w:val="both"/>
        <w:rPr>
          <w:color w:val="000000"/>
          <w:sz w:val="28"/>
          <w:szCs w:val="28"/>
        </w:rPr>
      </w:pPr>
      <w:r w:rsidRPr="00E5439E">
        <w:rPr>
          <w:color w:val="000000"/>
          <w:sz w:val="28"/>
          <w:szCs w:val="28"/>
        </w:rPr>
        <w:t>Количество обучающихся по годам:</w:t>
      </w:r>
    </w:p>
    <w:tbl>
      <w:tblPr>
        <w:tblW w:w="0" w:type="auto"/>
        <w:tblLook w:val="04A0"/>
      </w:tblPr>
      <w:tblGrid>
        <w:gridCol w:w="849"/>
        <w:gridCol w:w="1872"/>
        <w:gridCol w:w="1872"/>
        <w:gridCol w:w="2062"/>
        <w:gridCol w:w="1393"/>
        <w:gridCol w:w="2067"/>
      </w:tblGrid>
      <w:tr w:rsidR="001B1AC3" w:rsidRPr="00E5439E" w:rsidTr="00A347F1">
        <w:tc>
          <w:tcPr>
            <w:tcW w:w="800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743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Количество обучающихся</w:t>
            </w:r>
          </w:p>
        </w:tc>
        <w:tc>
          <w:tcPr>
            <w:tcW w:w="1743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Из них обучающихся с ОВЗ</w:t>
            </w:r>
          </w:p>
        </w:tc>
        <w:tc>
          <w:tcPr>
            <w:tcW w:w="1918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Из обучающихся с ОВЗ обучающиеся из коррекционной школы</w:t>
            </w:r>
          </w:p>
        </w:tc>
        <w:tc>
          <w:tcPr>
            <w:tcW w:w="1301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Дети -инвалиды</w:t>
            </w:r>
          </w:p>
        </w:tc>
        <w:tc>
          <w:tcPr>
            <w:tcW w:w="2067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инвалиды (обучающиеся</w:t>
            </w:r>
            <w:r w:rsidR="00F8650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дому)</w:t>
            </w:r>
          </w:p>
        </w:tc>
      </w:tr>
      <w:tr w:rsidR="001B1AC3" w:rsidRPr="00E5439E" w:rsidTr="00A347F1">
        <w:tc>
          <w:tcPr>
            <w:tcW w:w="800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43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1694</w:t>
            </w:r>
          </w:p>
        </w:tc>
        <w:tc>
          <w:tcPr>
            <w:tcW w:w="1743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1918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301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067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1B1AC3" w:rsidRPr="00E5439E" w:rsidTr="00A347F1">
        <w:tc>
          <w:tcPr>
            <w:tcW w:w="800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43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1717</w:t>
            </w:r>
          </w:p>
        </w:tc>
        <w:tc>
          <w:tcPr>
            <w:tcW w:w="1743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1918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301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67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1B1AC3" w:rsidRPr="00E5439E" w:rsidTr="00A347F1">
        <w:tc>
          <w:tcPr>
            <w:tcW w:w="800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43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1702</w:t>
            </w:r>
          </w:p>
        </w:tc>
        <w:tc>
          <w:tcPr>
            <w:tcW w:w="1743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18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301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67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1B1AC3" w:rsidRPr="00E5439E" w:rsidTr="00A347F1">
        <w:tc>
          <w:tcPr>
            <w:tcW w:w="800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43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</w:t>
            </w:r>
          </w:p>
        </w:tc>
        <w:tc>
          <w:tcPr>
            <w:tcW w:w="1743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918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301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67" w:type="dxa"/>
          </w:tcPr>
          <w:p w:rsidR="001B1AC3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1B1AC3" w:rsidRPr="00E5439E" w:rsidTr="00A347F1">
        <w:tc>
          <w:tcPr>
            <w:tcW w:w="800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43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1626</w:t>
            </w:r>
          </w:p>
        </w:tc>
        <w:tc>
          <w:tcPr>
            <w:tcW w:w="1743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918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301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067" w:type="dxa"/>
          </w:tcPr>
          <w:p w:rsidR="001B1AC3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1D53E6" w:rsidRPr="00E5439E" w:rsidTr="00A347F1">
        <w:tc>
          <w:tcPr>
            <w:tcW w:w="800" w:type="dxa"/>
          </w:tcPr>
          <w:p w:rsidR="001D53E6" w:rsidRPr="00BE4F4B" w:rsidRDefault="001D53E6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BE4F4B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43" w:type="dxa"/>
          </w:tcPr>
          <w:p w:rsidR="001D53E6" w:rsidRPr="00BE4F4B" w:rsidRDefault="001D53E6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BE4F4B">
              <w:rPr>
                <w:color w:val="000000"/>
                <w:sz w:val="28"/>
                <w:szCs w:val="28"/>
              </w:rPr>
              <w:t>1613</w:t>
            </w:r>
          </w:p>
        </w:tc>
        <w:tc>
          <w:tcPr>
            <w:tcW w:w="1743" w:type="dxa"/>
          </w:tcPr>
          <w:p w:rsidR="001D53E6" w:rsidRDefault="00BE4F4B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1918" w:type="dxa"/>
          </w:tcPr>
          <w:p w:rsidR="001D53E6" w:rsidRDefault="00247864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301" w:type="dxa"/>
          </w:tcPr>
          <w:p w:rsidR="001D53E6" w:rsidRDefault="00247864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067" w:type="dxa"/>
          </w:tcPr>
          <w:p w:rsidR="001D53E6" w:rsidRDefault="00247864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FE0A16" w:rsidRDefault="00FE0A16" w:rsidP="001B1AC3">
      <w:pPr>
        <w:rPr>
          <w:color w:val="000000"/>
          <w:sz w:val="28"/>
          <w:szCs w:val="28"/>
        </w:rPr>
      </w:pPr>
    </w:p>
    <w:p w:rsidR="001B1AC3" w:rsidRDefault="001B1AC3" w:rsidP="001B1AC3">
      <w:pPr>
        <w:rPr>
          <w:color w:val="000000"/>
          <w:sz w:val="28"/>
          <w:szCs w:val="28"/>
        </w:rPr>
      </w:pPr>
      <w:r w:rsidRPr="00E5439E">
        <w:rPr>
          <w:color w:val="000000"/>
          <w:sz w:val="28"/>
          <w:szCs w:val="28"/>
        </w:rPr>
        <w:t>Мониторинг качества и академической успешности учащихся</w:t>
      </w:r>
    </w:p>
    <w:tbl>
      <w:tblPr>
        <w:tblW w:w="0" w:type="auto"/>
        <w:tblLook w:val="04A0"/>
      </w:tblPr>
      <w:tblGrid>
        <w:gridCol w:w="1262"/>
        <w:gridCol w:w="2019"/>
        <w:gridCol w:w="1917"/>
        <w:gridCol w:w="2239"/>
      </w:tblGrid>
      <w:tr w:rsidR="001B1AC3" w:rsidRPr="00E5439E" w:rsidTr="00A347F1">
        <w:tc>
          <w:tcPr>
            <w:tcW w:w="1262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01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Количество обучающихся</w:t>
            </w:r>
          </w:p>
        </w:tc>
        <w:tc>
          <w:tcPr>
            <w:tcW w:w="1917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% успеваемости</w:t>
            </w:r>
          </w:p>
        </w:tc>
        <w:tc>
          <w:tcPr>
            <w:tcW w:w="223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% обучающихся на « 4» и «5»</w:t>
            </w:r>
          </w:p>
        </w:tc>
      </w:tr>
      <w:tr w:rsidR="001B1AC3" w:rsidRPr="00E5439E" w:rsidTr="00A347F1">
        <w:tc>
          <w:tcPr>
            <w:tcW w:w="1262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1694</w:t>
            </w:r>
          </w:p>
        </w:tc>
        <w:tc>
          <w:tcPr>
            <w:tcW w:w="1917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96,8</w:t>
            </w:r>
          </w:p>
        </w:tc>
        <w:tc>
          <w:tcPr>
            <w:tcW w:w="223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1B1AC3" w:rsidRPr="00E5439E" w:rsidTr="00A347F1">
        <w:tc>
          <w:tcPr>
            <w:tcW w:w="1262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01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1717</w:t>
            </w:r>
          </w:p>
        </w:tc>
        <w:tc>
          <w:tcPr>
            <w:tcW w:w="1917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99,2</w:t>
            </w:r>
          </w:p>
        </w:tc>
        <w:tc>
          <w:tcPr>
            <w:tcW w:w="223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41,4</w:t>
            </w:r>
          </w:p>
        </w:tc>
      </w:tr>
      <w:tr w:rsidR="001B1AC3" w:rsidRPr="00E5439E" w:rsidTr="00A347F1">
        <w:tc>
          <w:tcPr>
            <w:tcW w:w="1262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01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1702</w:t>
            </w:r>
          </w:p>
        </w:tc>
        <w:tc>
          <w:tcPr>
            <w:tcW w:w="1917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98,2</w:t>
            </w:r>
          </w:p>
        </w:tc>
        <w:tc>
          <w:tcPr>
            <w:tcW w:w="223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1B1AC3" w:rsidRPr="00E5439E" w:rsidTr="00A347F1">
        <w:tc>
          <w:tcPr>
            <w:tcW w:w="1262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01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</w:t>
            </w:r>
          </w:p>
        </w:tc>
        <w:tc>
          <w:tcPr>
            <w:tcW w:w="1917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97,9</w:t>
            </w:r>
          </w:p>
        </w:tc>
        <w:tc>
          <w:tcPr>
            <w:tcW w:w="223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41,2</w:t>
            </w:r>
          </w:p>
        </w:tc>
      </w:tr>
      <w:tr w:rsidR="001B1AC3" w:rsidRPr="00E5439E" w:rsidTr="00A347F1">
        <w:tc>
          <w:tcPr>
            <w:tcW w:w="1262" w:type="dxa"/>
          </w:tcPr>
          <w:p w:rsidR="001B1AC3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019" w:type="dxa"/>
          </w:tcPr>
          <w:p w:rsidR="001B1AC3" w:rsidRPr="00E5439E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1626</w:t>
            </w:r>
          </w:p>
        </w:tc>
        <w:tc>
          <w:tcPr>
            <w:tcW w:w="1917" w:type="dxa"/>
          </w:tcPr>
          <w:p w:rsidR="001B1AC3" w:rsidRPr="00CC5047" w:rsidRDefault="001B1AC3" w:rsidP="00A347F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</w:t>
            </w:r>
          </w:p>
        </w:tc>
        <w:tc>
          <w:tcPr>
            <w:tcW w:w="2239" w:type="dxa"/>
          </w:tcPr>
          <w:p w:rsidR="001B1AC3" w:rsidRDefault="001B1AC3" w:rsidP="00A347F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43,7</w:t>
            </w:r>
          </w:p>
        </w:tc>
      </w:tr>
      <w:tr w:rsidR="001B1AC3" w:rsidRPr="00E5439E" w:rsidTr="00A347F1">
        <w:tc>
          <w:tcPr>
            <w:tcW w:w="1262" w:type="dxa"/>
          </w:tcPr>
          <w:p w:rsidR="001B1AC3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019" w:type="dxa"/>
          </w:tcPr>
          <w:p w:rsidR="001B1AC3" w:rsidRDefault="001B1AC3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</w:t>
            </w:r>
          </w:p>
        </w:tc>
        <w:tc>
          <w:tcPr>
            <w:tcW w:w="1917" w:type="dxa"/>
          </w:tcPr>
          <w:p w:rsidR="001B1AC3" w:rsidRDefault="001B1AC3" w:rsidP="00A347F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239" w:type="dxa"/>
          </w:tcPr>
          <w:p w:rsidR="001B1AC3" w:rsidRDefault="001B1AC3" w:rsidP="00A347F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41,8</w:t>
            </w:r>
          </w:p>
        </w:tc>
      </w:tr>
      <w:tr w:rsidR="004F39FD" w:rsidRPr="00E5439E" w:rsidTr="00A347F1">
        <w:tc>
          <w:tcPr>
            <w:tcW w:w="1262" w:type="dxa"/>
          </w:tcPr>
          <w:p w:rsidR="004F39FD" w:rsidRPr="00911E77" w:rsidRDefault="004F39FD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911E77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019" w:type="dxa"/>
          </w:tcPr>
          <w:p w:rsidR="004F39FD" w:rsidRPr="00911E77" w:rsidRDefault="004F39FD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911E77">
              <w:rPr>
                <w:color w:val="000000"/>
                <w:sz w:val="28"/>
                <w:szCs w:val="28"/>
              </w:rPr>
              <w:t>1613</w:t>
            </w:r>
          </w:p>
        </w:tc>
        <w:tc>
          <w:tcPr>
            <w:tcW w:w="1917" w:type="dxa"/>
          </w:tcPr>
          <w:p w:rsidR="004F39FD" w:rsidRDefault="00840FD7" w:rsidP="00A347F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239" w:type="dxa"/>
          </w:tcPr>
          <w:p w:rsidR="004F39FD" w:rsidRDefault="00840FD7" w:rsidP="00A347F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48,6</w:t>
            </w:r>
          </w:p>
        </w:tc>
      </w:tr>
    </w:tbl>
    <w:p w:rsidR="001B1AC3" w:rsidRDefault="001B1AC3" w:rsidP="001B1AC3">
      <w:pPr>
        <w:jc w:val="center"/>
        <w:rPr>
          <w:color w:val="000000"/>
          <w:sz w:val="28"/>
          <w:szCs w:val="28"/>
        </w:rPr>
      </w:pPr>
      <w:r w:rsidRPr="00480090">
        <w:rPr>
          <w:color w:val="000000"/>
          <w:sz w:val="28"/>
          <w:szCs w:val="28"/>
        </w:rPr>
        <w:t xml:space="preserve">      </w:t>
      </w:r>
    </w:p>
    <w:p w:rsidR="001B1AC3" w:rsidRDefault="001B1AC3" w:rsidP="001B1AC3">
      <w:pPr>
        <w:jc w:val="center"/>
        <w:rPr>
          <w:b/>
          <w:sz w:val="28"/>
          <w:szCs w:val="28"/>
        </w:rPr>
      </w:pPr>
      <w:r w:rsidRPr="000E0A97">
        <w:rPr>
          <w:b/>
          <w:sz w:val="28"/>
          <w:szCs w:val="28"/>
        </w:rPr>
        <w:t>Количество выпускников, получивших аттестаты с отличием за курс основного общего образования</w:t>
      </w:r>
      <w:r>
        <w:rPr>
          <w:b/>
          <w:sz w:val="28"/>
          <w:szCs w:val="28"/>
        </w:rPr>
        <w:t xml:space="preserve"> (9  класс)</w:t>
      </w:r>
    </w:p>
    <w:p w:rsidR="001B1AC3" w:rsidRPr="000E0A97" w:rsidRDefault="001B1AC3" w:rsidP="001B1AC3">
      <w:pPr>
        <w:jc w:val="center"/>
        <w:rPr>
          <w:b/>
          <w:sz w:val="28"/>
          <w:szCs w:val="28"/>
        </w:rPr>
      </w:pPr>
    </w:p>
    <w:tbl>
      <w:tblPr>
        <w:tblW w:w="8301" w:type="dxa"/>
        <w:tblInd w:w="93" w:type="dxa"/>
        <w:tblLook w:val="04A0"/>
      </w:tblPr>
      <w:tblGrid>
        <w:gridCol w:w="2729"/>
        <w:gridCol w:w="796"/>
        <w:gridCol w:w="796"/>
        <w:gridCol w:w="796"/>
        <w:gridCol w:w="796"/>
        <w:gridCol w:w="796"/>
        <w:gridCol w:w="796"/>
        <w:gridCol w:w="796"/>
      </w:tblGrid>
      <w:tr w:rsidR="004F39FD" w:rsidRPr="00EF3B0C" w:rsidTr="004F39FD">
        <w:trPr>
          <w:trHeight w:val="6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FD" w:rsidRPr="000E0A97" w:rsidRDefault="004F39FD" w:rsidP="00A347F1">
            <w:pPr>
              <w:jc w:val="center"/>
              <w:rPr>
                <w:b/>
                <w:i/>
                <w:sz w:val="28"/>
                <w:szCs w:val="28"/>
              </w:rPr>
            </w:pPr>
            <w:r w:rsidRPr="000E0A97">
              <w:rPr>
                <w:b/>
                <w:i/>
                <w:sz w:val="28"/>
                <w:szCs w:val="28"/>
              </w:rPr>
              <w:t>2014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i/>
                <w:sz w:val="28"/>
                <w:szCs w:val="28"/>
              </w:rPr>
            </w:pPr>
            <w:r w:rsidRPr="000E0A97">
              <w:rPr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i/>
                <w:sz w:val="28"/>
                <w:szCs w:val="28"/>
              </w:rPr>
            </w:pPr>
            <w:r w:rsidRPr="000E0A97">
              <w:rPr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i/>
                <w:sz w:val="28"/>
                <w:szCs w:val="28"/>
              </w:rPr>
            </w:pPr>
            <w:r w:rsidRPr="000E0A97">
              <w:rPr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i/>
                <w:sz w:val="28"/>
                <w:szCs w:val="28"/>
              </w:rPr>
            </w:pPr>
            <w:r w:rsidRPr="000E0A97">
              <w:rPr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jc w:val="center"/>
              <w:rPr>
                <w:b/>
                <w:i/>
                <w:sz w:val="28"/>
                <w:szCs w:val="28"/>
              </w:rPr>
            </w:pPr>
            <w:r w:rsidRPr="000E0A97">
              <w:rPr>
                <w:b/>
                <w:i/>
                <w:sz w:val="28"/>
                <w:szCs w:val="28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EF3B0C" w:rsidRDefault="004F39FD" w:rsidP="00A347F1">
            <w:pPr>
              <w:jc w:val="center"/>
              <w:rPr>
                <w:b/>
                <w:i/>
                <w:sz w:val="28"/>
                <w:szCs w:val="28"/>
              </w:rPr>
            </w:pPr>
            <w:r w:rsidRPr="00EF3B0C">
              <w:rPr>
                <w:b/>
                <w:i/>
                <w:sz w:val="28"/>
                <w:szCs w:val="28"/>
              </w:rPr>
              <w:t>2020</w:t>
            </w:r>
          </w:p>
        </w:tc>
      </w:tr>
      <w:tr w:rsidR="004F39FD" w:rsidRPr="00EF3B0C" w:rsidTr="004F39FD">
        <w:trPr>
          <w:trHeight w:val="164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EF3B0C" w:rsidP="00A3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 </w:t>
            </w:r>
            <w:r w:rsidR="004F39FD" w:rsidRPr="000E0A97">
              <w:rPr>
                <w:sz w:val="28"/>
                <w:szCs w:val="28"/>
              </w:rPr>
              <w:t xml:space="preserve">Андреевская </w:t>
            </w: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EF3B0C" w:rsidRDefault="00EF3B0C" w:rsidP="00A347F1">
            <w:pPr>
              <w:jc w:val="center"/>
              <w:rPr>
                <w:sz w:val="28"/>
                <w:szCs w:val="28"/>
              </w:rPr>
            </w:pPr>
            <w:r w:rsidRPr="00EF3B0C">
              <w:rPr>
                <w:sz w:val="28"/>
                <w:szCs w:val="28"/>
              </w:rPr>
              <w:t>0</w:t>
            </w:r>
          </w:p>
        </w:tc>
      </w:tr>
      <w:tr w:rsidR="004F39FD" w:rsidRPr="000E0A97" w:rsidTr="004F39FD">
        <w:trPr>
          <w:trHeight w:val="26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EF3B0C" w:rsidP="00A3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 </w:t>
            </w:r>
            <w:proofErr w:type="spellStart"/>
            <w:r w:rsidR="004F39FD" w:rsidRPr="000E0A97">
              <w:rPr>
                <w:sz w:val="28"/>
                <w:szCs w:val="28"/>
              </w:rPr>
              <w:t>Беляевская</w:t>
            </w:r>
            <w:proofErr w:type="spellEnd"/>
            <w:r w:rsidR="004F39FD" w:rsidRPr="000E0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EF3B0C" w:rsidP="00A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39FD" w:rsidRPr="000E0A97" w:rsidTr="004F39FD">
        <w:trPr>
          <w:trHeight w:val="26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Дубровская СОШ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EF3B0C" w:rsidP="00A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39FD" w:rsidRPr="000E0A97" w:rsidTr="004F39FD">
        <w:trPr>
          <w:trHeight w:val="26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EF3B0C" w:rsidP="00A3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 </w:t>
            </w:r>
            <w:r w:rsidR="004F39FD" w:rsidRPr="000E0A97">
              <w:rPr>
                <w:sz w:val="28"/>
                <w:szCs w:val="28"/>
              </w:rPr>
              <w:t xml:space="preserve">Казанская </w:t>
            </w:r>
            <w:r>
              <w:rPr>
                <w:sz w:val="28"/>
                <w:szCs w:val="28"/>
              </w:rPr>
              <w:t xml:space="preserve"> школа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EF3B0C" w:rsidP="00A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39FD" w:rsidRPr="000E0A97" w:rsidTr="004F39FD">
        <w:trPr>
          <w:trHeight w:val="26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Острожская СОШ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EF3B0C" w:rsidP="00A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39FD" w:rsidRPr="000E0A97" w:rsidTr="004F39FD">
        <w:trPr>
          <w:trHeight w:val="298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9FD" w:rsidRPr="000E0A97" w:rsidRDefault="004F39FD" w:rsidP="00A347F1">
            <w:pPr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МБОУ СОШ№1гОханска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EF3B0C" w:rsidP="00A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39FD" w:rsidRPr="000E0A97" w:rsidTr="004F39FD">
        <w:trPr>
          <w:trHeight w:val="26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rPr>
                <w:sz w:val="28"/>
                <w:szCs w:val="28"/>
              </w:rPr>
            </w:pPr>
            <w:proofErr w:type="spellStart"/>
            <w:r w:rsidRPr="000E0A97">
              <w:rPr>
                <w:sz w:val="28"/>
                <w:szCs w:val="28"/>
              </w:rPr>
              <w:t>Таборская</w:t>
            </w:r>
            <w:proofErr w:type="spellEnd"/>
            <w:r w:rsidRPr="000E0A97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EF3B0C" w:rsidP="00A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39FD" w:rsidRPr="000E0A97" w:rsidTr="004F39FD">
        <w:trPr>
          <w:trHeight w:val="26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EF3B0C" w:rsidP="00A3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 </w:t>
            </w:r>
            <w:proofErr w:type="spellStart"/>
            <w:r w:rsidR="004F39FD" w:rsidRPr="000E0A97">
              <w:rPr>
                <w:sz w:val="28"/>
                <w:szCs w:val="28"/>
              </w:rPr>
              <w:t>Пономарёвская</w:t>
            </w:r>
            <w:proofErr w:type="spellEnd"/>
            <w:r w:rsidR="004F39FD" w:rsidRPr="000E0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EF3B0C" w:rsidP="00A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39FD" w:rsidRPr="000E0A97" w:rsidTr="004F39FD">
        <w:trPr>
          <w:trHeight w:val="6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rPr>
                <w:b/>
                <w:i/>
                <w:sz w:val="28"/>
                <w:szCs w:val="28"/>
              </w:rPr>
            </w:pPr>
            <w:r w:rsidRPr="000E0A97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i/>
                <w:sz w:val="28"/>
                <w:szCs w:val="28"/>
              </w:rPr>
            </w:pPr>
            <w:r w:rsidRPr="000E0A97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i/>
                <w:sz w:val="28"/>
                <w:szCs w:val="28"/>
              </w:rPr>
            </w:pPr>
            <w:r w:rsidRPr="000E0A97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i/>
                <w:sz w:val="28"/>
                <w:szCs w:val="28"/>
              </w:rPr>
            </w:pPr>
            <w:r w:rsidRPr="000E0A97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i/>
                <w:sz w:val="28"/>
                <w:szCs w:val="28"/>
              </w:rPr>
            </w:pPr>
            <w:r w:rsidRPr="000E0A97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EF3B0C" w:rsidP="00A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B1AC3" w:rsidRDefault="001B1AC3" w:rsidP="001B1AC3">
      <w:pPr>
        <w:jc w:val="center"/>
        <w:rPr>
          <w:b/>
          <w:sz w:val="28"/>
          <w:szCs w:val="28"/>
        </w:rPr>
      </w:pPr>
    </w:p>
    <w:p w:rsidR="001B1AC3" w:rsidRPr="000E0A97" w:rsidRDefault="001B1AC3" w:rsidP="001B1AC3">
      <w:pPr>
        <w:jc w:val="center"/>
        <w:rPr>
          <w:b/>
          <w:sz w:val="28"/>
          <w:szCs w:val="28"/>
        </w:rPr>
      </w:pPr>
      <w:r w:rsidRPr="000E0A97">
        <w:rPr>
          <w:b/>
          <w:sz w:val="28"/>
          <w:szCs w:val="28"/>
        </w:rPr>
        <w:t>Количество выпускников, получивших аттестаты с отличием и медаль «За особые успехи в учении» за курс среднего общего образования</w:t>
      </w:r>
    </w:p>
    <w:tbl>
      <w:tblPr>
        <w:tblW w:w="9655" w:type="dxa"/>
        <w:tblInd w:w="93" w:type="dxa"/>
        <w:tblLayout w:type="fixed"/>
        <w:tblLook w:val="04A0"/>
      </w:tblPr>
      <w:tblGrid>
        <w:gridCol w:w="2210"/>
        <w:gridCol w:w="1066"/>
        <w:gridCol w:w="850"/>
        <w:gridCol w:w="851"/>
        <w:gridCol w:w="992"/>
        <w:gridCol w:w="1134"/>
        <w:gridCol w:w="1276"/>
        <w:gridCol w:w="1276"/>
      </w:tblGrid>
      <w:tr w:rsidR="004F39FD" w:rsidRPr="000E0A97" w:rsidTr="004F39FD">
        <w:trPr>
          <w:trHeight w:val="15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 </w:t>
            </w:r>
          </w:p>
          <w:p w:rsidR="004F39FD" w:rsidRPr="000E0A97" w:rsidRDefault="004F39FD" w:rsidP="00A347F1">
            <w:pPr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rPr>
                <w:b/>
                <w:sz w:val="28"/>
                <w:szCs w:val="28"/>
              </w:rPr>
            </w:pPr>
            <w:r w:rsidRPr="000E0A97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  <w:r w:rsidRPr="000E0A97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</w:p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  <w:r w:rsidRPr="000E0A97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</w:p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  <w:r w:rsidRPr="000E0A97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</w:p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  <w:r w:rsidRPr="000E0A97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</w:p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  <w:r w:rsidRPr="000E0A97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EF3B0C" w:rsidRDefault="004F39FD" w:rsidP="00A347F1">
            <w:pPr>
              <w:jc w:val="center"/>
              <w:rPr>
                <w:b/>
                <w:sz w:val="28"/>
                <w:szCs w:val="28"/>
              </w:rPr>
            </w:pPr>
          </w:p>
          <w:p w:rsidR="004F39FD" w:rsidRPr="00EF3B0C" w:rsidRDefault="004F39FD" w:rsidP="00A347F1">
            <w:pPr>
              <w:jc w:val="center"/>
              <w:rPr>
                <w:b/>
                <w:sz w:val="28"/>
                <w:szCs w:val="28"/>
              </w:rPr>
            </w:pPr>
            <w:r w:rsidRPr="00EF3B0C">
              <w:rPr>
                <w:b/>
                <w:sz w:val="28"/>
                <w:szCs w:val="28"/>
              </w:rPr>
              <w:t>2020</w:t>
            </w:r>
          </w:p>
        </w:tc>
      </w:tr>
      <w:tr w:rsidR="004F39FD" w:rsidRPr="000E0A97" w:rsidTr="004F39FD">
        <w:trPr>
          <w:trHeight w:val="11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EF3B0C" w:rsidP="00A3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3170">
              <w:rPr>
                <w:sz w:val="28"/>
                <w:szCs w:val="28"/>
              </w:rPr>
              <w:t xml:space="preserve"> МБОУ «Острожская школа»</w:t>
            </w:r>
            <w:r>
              <w:rPr>
                <w:sz w:val="28"/>
                <w:szCs w:val="28"/>
              </w:rPr>
              <w:t xml:space="preserve"> СП </w:t>
            </w:r>
            <w:proofErr w:type="spellStart"/>
            <w:r w:rsidR="004F39FD" w:rsidRPr="000E0A97">
              <w:rPr>
                <w:sz w:val="28"/>
                <w:szCs w:val="28"/>
              </w:rPr>
              <w:t>Беляевская</w:t>
            </w:r>
            <w:proofErr w:type="spellEnd"/>
            <w:r w:rsidR="004F39FD" w:rsidRPr="000E0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EF3B0C" w:rsidRDefault="00EF3B0C" w:rsidP="00A347F1">
            <w:pPr>
              <w:jc w:val="center"/>
              <w:rPr>
                <w:sz w:val="28"/>
                <w:szCs w:val="28"/>
              </w:rPr>
            </w:pPr>
            <w:r w:rsidRPr="00EF3B0C">
              <w:rPr>
                <w:sz w:val="28"/>
                <w:szCs w:val="28"/>
              </w:rPr>
              <w:t>1</w:t>
            </w:r>
          </w:p>
        </w:tc>
      </w:tr>
      <w:tr w:rsidR="004F39FD" w:rsidRPr="000E0A97" w:rsidTr="004F39FD">
        <w:trPr>
          <w:trHeight w:val="146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Дубровская СОШ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EF3B0C" w:rsidRDefault="00EF3B0C" w:rsidP="00A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39FD" w:rsidRPr="000E0A97" w:rsidTr="004F39FD">
        <w:trPr>
          <w:trHeight w:val="64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Острожская СОШ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EF3B0C" w:rsidRDefault="00EF3B0C" w:rsidP="00A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39FD" w:rsidRPr="000E0A97" w:rsidTr="004F39FD">
        <w:trPr>
          <w:trHeight w:val="64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9FD" w:rsidRPr="000E0A97" w:rsidRDefault="004F39FD" w:rsidP="00A347F1">
            <w:pPr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 xml:space="preserve">МБОУ СОШ№1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sz w:val="28"/>
                <w:szCs w:val="28"/>
              </w:rPr>
            </w:pPr>
            <w:r w:rsidRPr="000E0A9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EF3B0C" w:rsidRDefault="004F39FD" w:rsidP="00A347F1">
            <w:pPr>
              <w:jc w:val="center"/>
              <w:rPr>
                <w:sz w:val="28"/>
                <w:szCs w:val="28"/>
              </w:rPr>
            </w:pPr>
            <w:r w:rsidRPr="00EF3B0C">
              <w:rPr>
                <w:sz w:val="28"/>
                <w:szCs w:val="28"/>
              </w:rPr>
              <w:t>7</w:t>
            </w:r>
          </w:p>
        </w:tc>
      </w:tr>
      <w:tr w:rsidR="004F39FD" w:rsidRPr="000E0A97" w:rsidTr="004F39FD">
        <w:trPr>
          <w:trHeight w:val="64"/>
        </w:trPr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rPr>
                <w:b/>
                <w:i/>
                <w:sz w:val="28"/>
                <w:szCs w:val="28"/>
              </w:rPr>
            </w:pPr>
            <w:r w:rsidRPr="000E0A9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  <w:r w:rsidRPr="000E0A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  <w:r w:rsidRPr="000E0A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  <w:r w:rsidRPr="000E0A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  <w:r w:rsidRPr="000E0A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  <w:r w:rsidRPr="000E0A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  <w:r w:rsidRPr="000E0A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D" w:rsidRPr="00EF3B0C" w:rsidRDefault="004F39FD" w:rsidP="00A347F1">
            <w:pPr>
              <w:jc w:val="center"/>
              <w:rPr>
                <w:b/>
                <w:sz w:val="28"/>
                <w:szCs w:val="28"/>
              </w:rPr>
            </w:pPr>
            <w:r w:rsidRPr="00EF3B0C">
              <w:rPr>
                <w:b/>
                <w:sz w:val="28"/>
                <w:szCs w:val="28"/>
              </w:rPr>
              <w:t>9</w:t>
            </w:r>
          </w:p>
        </w:tc>
      </w:tr>
      <w:tr w:rsidR="004F39FD" w:rsidRPr="000E0A97" w:rsidTr="004F39FD">
        <w:trPr>
          <w:trHeight w:val="64"/>
        </w:trPr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39FD" w:rsidRPr="000E0A97" w:rsidTr="004F39FD">
        <w:trPr>
          <w:trHeight w:val="64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9FD" w:rsidRPr="000E0A97" w:rsidRDefault="004F39FD" w:rsidP="00A347F1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9FD" w:rsidRPr="000E0A97" w:rsidRDefault="004F39FD" w:rsidP="00A347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1AC3" w:rsidRDefault="001B1AC3" w:rsidP="001B1AC3">
      <w:pPr>
        <w:jc w:val="center"/>
        <w:rPr>
          <w:b/>
          <w:sz w:val="28"/>
          <w:szCs w:val="28"/>
        </w:rPr>
      </w:pPr>
    </w:p>
    <w:tbl>
      <w:tblPr>
        <w:tblW w:w="10349" w:type="dxa"/>
        <w:tblInd w:w="108" w:type="dxa"/>
        <w:tblLayout w:type="fixed"/>
        <w:tblLook w:val="04A0"/>
      </w:tblPr>
      <w:tblGrid>
        <w:gridCol w:w="567"/>
        <w:gridCol w:w="709"/>
        <w:gridCol w:w="567"/>
        <w:gridCol w:w="567"/>
        <w:gridCol w:w="567"/>
        <w:gridCol w:w="567"/>
        <w:gridCol w:w="709"/>
        <w:gridCol w:w="567"/>
        <w:gridCol w:w="709"/>
        <w:gridCol w:w="708"/>
        <w:gridCol w:w="709"/>
        <w:gridCol w:w="567"/>
        <w:gridCol w:w="709"/>
        <w:gridCol w:w="709"/>
        <w:gridCol w:w="708"/>
        <w:gridCol w:w="710"/>
      </w:tblGrid>
      <w:tr w:rsidR="00E2397F" w:rsidRPr="00B70EC2" w:rsidTr="00E2397F">
        <w:trPr>
          <w:trHeight w:hRule="exact" w:val="213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F" w:rsidRDefault="00E2397F" w:rsidP="00A347F1">
            <w:pPr>
              <w:contextualSpacing/>
              <w:jc w:val="center"/>
              <w:rPr>
                <w:sz w:val="28"/>
                <w:szCs w:val="28"/>
              </w:rPr>
            </w:pPr>
            <w:r w:rsidRPr="008D1659">
              <w:rPr>
                <w:sz w:val="28"/>
                <w:szCs w:val="28"/>
              </w:rPr>
              <w:t>Кол-во 100-бальн</w:t>
            </w:r>
          </w:p>
          <w:p w:rsidR="00E2397F" w:rsidRPr="008D1659" w:rsidRDefault="00E2397F" w:rsidP="00A347F1">
            <w:pPr>
              <w:contextualSpacing/>
              <w:jc w:val="center"/>
              <w:rPr>
                <w:sz w:val="28"/>
                <w:szCs w:val="28"/>
              </w:rPr>
            </w:pPr>
            <w:r w:rsidRPr="008D16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8D1659">
              <w:rPr>
                <w:sz w:val="28"/>
                <w:szCs w:val="28"/>
              </w:rPr>
              <w:t>11  класс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97F" w:rsidRPr="008D1659" w:rsidRDefault="00AC71AC" w:rsidP="00A347F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="00E2397F" w:rsidRPr="008D1659">
              <w:rPr>
                <w:sz w:val="28"/>
                <w:szCs w:val="28"/>
              </w:rPr>
              <w:t xml:space="preserve">во </w:t>
            </w:r>
            <w:proofErr w:type="spellStart"/>
            <w:r w:rsidR="00E2397F" w:rsidRPr="008D1659">
              <w:rPr>
                <w:sz w:val="28"/>
                <w:szCs w:val="28"/>
              </w:rPr>
              <w:t>получ</w:t>
            </w:r>
            <w:proofErr w:type="spellEnd"/>
            <w:r w:rsidR="00E2397F" w:rsidRPr="008D1659">
              <w:rPr>
                <w:sz w:val="28"/>
                <w:szCs w:val="28"/>
              </w:rPr>
              <w:t>. 225 бал</w:t>
            </w:r>
            <w:r w:rsidR="00E2397F">
              <w:rPr>
                <w:sz w:val="28"/>
                <w:szCs w:val="28"/>
              </w:rPr>
              <w:t xml:space="preserve">лов </w:t>
            </w:r>
            <w:r w:rsidR="00E2397F" w:rsidRPr="008D1659">
              <w:rPr>
                <w:sz w:val="28"/>
                <w:szCs w:val="28"/>
              </w:rPr>
              <w:t>и более,</w:t>
            </w:r>
          </w:p>
          <w:p w:rsidR="00E2397F" w:rsidRPr="008D1659" w:rsidRDefault="00E2397F" w:rsidP="00A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F" w:rsidRPr="008D1659" w:rsidRDefault="00AC71AC" w:rsidP="00A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выпускни</w:t>
            </w:r>
            <w:r w:rsidR="00E2397F" w:rsidRPr="008D1659">
              <w:rPr>
                <w:sz w:val="28"/>
                <w:szCs w:val="28"/>
              </w:rPr>
              <w:t xml:space="preserve">ков, </w:t>
            </w:r>
            <w:proofErr w:type="spellStart"/>
            <w:r w:rsidR="00E2397F" w:rsidRPr="008D1659">
              <w:rPr>
                <w:sz w:val="28"/>
                <w:szCs w:val="28"/>
              </w:rPr>
              <w:t>получ</w:t>
            </w:r>
            <w:proofErr w:type="spellEnd"/>
            <w:r w:rsidR="00E2397F" w:rsidRPr="008D1659">
              <w:rPr>
                <w:sz w:val="28"/>
                <w:szCs w:val="28"/>
              </w:rPr>
              <w:t xml:space="preserve">. аттестат,  </w:t>
            </w:r>
            <w:r w:rsidR="00E2397F">
              <w:rPr>
                <w:sz w:val="28"/>
                <w:szCs w:val="28"/>
              </w:rPr>
              <w:t>9</w:t>
            </w:r>
            <w:r w:rsidR="00E2397F" w:rsidRPr="008D1659">
              <w:rPr>
                <w:sz w:val="28"/>
                <w:szCs w:val="28"/>
              </w:rPr>
              <w:t xml:space="preserve"> </w:t>
            </w:r>
            <w:proofErr w:type="spellStart"/>
            <w:r w:rsidR="00E2397F" w:rsidRPr="008D1659">
              <w:rPr>
                <w:sz w:val="28"/>
                <w:szCs w:val="28"/>
              </w:rPr>
              <w:t>кл</w:t>
            </w:r>
            <w:proofErr w:type="spellEnd"/>
            <w:r w:rsidR="00E2397F" w:rsidRPr="008D1659"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F" w:rsidRPr="008D1659" w:rsidRDefault="00E2397F" w:rsidP="00AC71AC">
            <w:pPr>
              <w:jc w:val="center"/>
              <w:rPr>
                <w:b/>
                <w:sz w:val="28"/>
                <w:szCs w:val="28"/>
              </w:rPr>
            </w:pPr>
            <w:r w:rsidRPr="008D1659">
              <w:rPr>
                <w:sz w:val="28"/>
                <w:szCs w:val="28"/>
              </w:rPr>
              <w:t>%</w:t>
            </w:r>
            <w:r w:rsidR="00AC71AC">
              <w:rPr>
                <w:sz w:val="28"/>
                <w:szCs w:val="28"/>
              </w:rPr>
              <w:t xml:space="preserve"> выпускни</w:t>
            </w:r>
            <w:r w:rsidR="00AC71AC" w:rsidRPr="008D1659">
              <w:rPr>
                <w:sz w:val="28"/>
                <w:szCs w:val="28"/>
              </w:rPr>
              <w:t>ков</w:t>
            </w:r>
            <w:r w:rsidRPr="008D1659">
              <w:rPr>
                <w:sz w:val="28"/>
                <w:szCs w:val="28"/>
              </w:rPr>
              <w:t xml:space="preserve">, </w:t>
            </w:r>
            <w:proofErr w:type="spellStart"/>
            <w:r w:rsidRPr="008D1659">
              <w:rPr>
                <w:sz w:val="28"/>
                <w:szCs w:val="28"/>
              </w:rPr>
              <w:t>получ</w:t>
            </w:r>
            <w:proofErr w:type="spellEnd"/>
            <w:r w:rsidRPr="008D1659">
              <w:rPr>
                <w:sz w:val="28"/>
                <w:szCs w:val="28"/>
              </w:rPr>
              <w:t xml:space="preserve">. аттестат,  11 </w:t>
            </w:r>
            <w:proofErr w:type="spellStart"/>
            <w:r w:rsidRPr="008D1659">
              <w:rPr>
                <w:sz w:val="28"/>
                <w:szCs w:val="28"/>
              </w:rPr>
              <w:t>кл</w:t>
            </w:r>
            <w:proofErr w:type="spellEnd"/>
            <w:r w:rsidRPr="008D1659">
              <w:rPr>
                <w:sz w:val="28"/>
                <w:szCs w:val="28"/>
              </w:rPr>
              <w:t>.</w:t>
            </w:r>
          </w:p>
        </w:tc>
      </w:tr>
      <w:tr w:rsidR="00E2397F" w:rsidRPr="009A7D6D" w:rsidTr="00E2397F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397F" w:rsidRPr="008D1659" w:rsidRDefault="00E2397F" w:rsidP="00E2397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397F" w:rsidRPr="008D1659" w:rsidRDefault="00E2397F" w:rsidP="00E2397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397F" w:rsidRDefault="00E2397F" w:rsidP="00E2397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397F" w:rsidRPr="008D1659" w:rsidRDefault="00E2397F" w:rsidP="00E2397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F5798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397F" w:rsidRPr="008D1659" w:rsidRDefault="00E2397F" w:rsidP="00E2397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397F" w:rsidRPr="008D1659" w:rsidRDefault="00E2397F" w:rsidP="00E2397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397F" w:rsidRPr="008D1659" w:rsidRDefault="00E2397F" w:rsidP="00E2397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397F" w:rsidRPr="005F5798" w:rsidRDefault="00E2397F" w:rsidP="00E2397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F5798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397F" w:rsidRPr="008D1659" w:rsidRDefault="00E2397F" w:rsidP="00E2397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2397F" w:rsidRPr="008D1659" w:rsidRDefault="00E2397F" w:rsidP="00E2397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97F" w:rsidRDefault="00E2397F" w:rsidP="00E2397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97F" w:rsidRDefault="00E2397F" w:rsidP="00E2397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397F" w:rsidRPr="008D1659" w:rsidRDefault="00E2397F" w:rsidP="00180D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397F" w:rsidRPr="008D1659" w:rsidRDefault="00E2397F" w:rsidP="00180D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397F" w:rsidRPr="008D1659" w:rsidRDefault="00E2397F" w:rsidP="00180D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397F" w:rsidRPr="005F5798" w:rsidRDefault="00E2397F" w:rsidP="00E2397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F5798">
              <w:rPr>
                <w:b/>
                <w:sz w:val="28"/>
                <w:szCs w:val="28"/>
              </w:rPr>
              <w:t>2020</w:t>
            </w:r>
          </w:p>
        </w:tc>
      </w:tr>
      <w:tr w:rsidR="00E2397F" w:rsidRPr="009A7D6D" w:rsidTr="00E2397F">
        <w:trPr>
          <w:trHeight w:val="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7F" w:rsidRPr="008D1659" w:rsidRDefault="00E2397F" w:rsidP="00A34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7F" w:rsidRPr="008D1659" w:rsidRDefault="00E2397F" w:rsidP="00A34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F" w:rsidRDefault="00E2397F" w:rsidP="00E2397F">
            <w:pPr>
              <w:jc w:val="center"/>
              <w:rPr>
                <w:b/>
                <w:sz w:val="28"/>
                <w:szCs w:val="28"/>
              </w:rPr>
            </w:pPr>
          </w:p>
          <w:p w:rsidR="00E2397F" w:rsidRDefault="00E2397F" w:rsidP="00E2397F">
            <w:pPr>
              <w:jc w:val="center"/>
              <w:rPr>
                <w:b/>
                <w:sz w:val="28"/>
                <w:szCs w:val="28"/>
              </w:rPr>
            </w:pPr>
          </w:p>
          <w:p w:rsidR="00E2397F" w:rsidRDefault="00E2397F" w:rsidP="00E23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F" w:rsidRPr="008D1659" w:rsidRDefault="00B91724" w:rsidP="00A34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7F" w:rsidRPr="008D1659" w:rsidRDefault="00E2397F" w:rsidP="00A34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7F" w:rsidRPr="008D1659" w:rsidRDefault="00E2397F" w:rsidP="00A34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F" w:rsidRPr="008D1659" w:rsidRDefault="00E2397F" w:rsidP="00180D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F" w:rsidRPr="005F5798" w:rsidRDefault="005F5798" w:rsidP="00A347F1">
            <w:pPr>
              <w:jc w:val="center"/>
              <w:rPr>
                <w:b/>
                <w:sz w:val="28"/>
                <w:szCs w:val="28"/>
              </w:rPr>
            </w:pPr>
            <w:r w:rsidRPr="005F579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7F" w:rsidRPr="008D1659" w:rsidRDefault="00E2397F" w:rsidP="00A34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7F" w:rsidRPr="008D1659" w:rsidRDefault="00E2397F" w:rsidP="00A34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F" w:rsidRPr="008D1659" w:rsidRDefault="00E2397F" w:rsidP="00180D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7F" w:rsidRDefault="00E2397F" w:rsidP="00A34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7F" w:rsidRPr="008D1659" w:rsidRDefault="00E2397F" w:rsidP="00A34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F" w:rsidRPr="008D1659" w:rsidRDefault="00E2397F" w:rsidP="00A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F" w:rsidRPr="008D1659" w:rsidRDefault="00E2397F" w:rsidP="00E23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 1 чел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7F" w:rsidRPr="005F5798" w:rsidRDefault="00E2397F" w:rsidP="00A347F1">
            <w:pPr>
              <w:jc w:val="center"/>
              <w:rPr>
                <w:sz w:val="28"/>
                <w:szCs w:val="28"/>
              </w:rPr>
            </w:pPr>
            <w:r w:rsidRPr="005F5798">
              <w:rPr>
                <w:b/>
                <w:sz w:val="28"/>
                <w:szCs w:val="28"/>
              </w:rPr>
              <w:t>100</w:t>
            </w:r>
          </w:p>
        </w:tc>
      </w:tr>
    </w:tbl>
    <w:p w:rsidR="001B1AC3" w:rsidRDefault="001B1AC3" w:rsidP="001B1AC3">
      <w:pPr>
        <w:pageBreakBefore/>
        <w:rPr>
          <w:b/>
        </w:rPr>
      </w:pPr>
      <w:r w:rsidRPr="00B24B78">
        <w:rPr>
          <w:b/>
        </w:rPr>
        <w:lastRenderedPageBreak/>
        <w:t>Сравнительные результаты единого государственного экзамена в 201</w:t>
      </w:r>
      <w:r>
        <w:rPr>
          <w:b/>
        </w:rPr>
        <w:t>8</w:t>
      </w:r>
      <w:r w:rsidRPr="00B24B78">
        <w:rPr>
          <w:b/>
        </w:rPr>
        <w:t xml:space="preserve"> и 201</w:t>
      </w:r>
      <w:r>
        <w:rPr>
          <w:b/>
        </w:rPr>
        <w:t>9</w:t>
      </w:r>
      <w:r w:rsidRPr="00B24B78">
        <w:rPr>
          <w:b/>
        </w:rPr>
        <w:t xml:space="preserve"> </w:t>
      </w:r>
      <w:r w:rsidR="00896179">
        <w:rPr>
          <w:b/>
        </w:rPr>
        <w:t>и 2020</w:t>
      </w:r>
      <w:r w:rsidRPr="00B24B78">
        <w:rPr>
          <w:b/>
        </w:rPr>
        <w:t>гг. (</w:t>
      </w:r>
      <w:r>
        <w:rPr>
          <w:b/>
        </w:rPr>
        <w:t xml:space="preserve">ЕГЭ - </w:t>
      </w:r>
      <w:r w:rsidRPr="00B24B78">
        <w:rPr>
          <w:b/>
        </w:rPr>
        <w:t>Средний балл)</w:t>
      </w:r>
    </w:p>
    <w:tbl>
      <w:tblPr>
        <w:tblW w:w="9892" w:type="dxa"/>
        <w:tblInd w:w="93" w:type="dxa"/>
        <w:tblLook w:val="04A0"/>
      </w:tblPr>
      <w:tblGrid>
        <w:gridCol w:w="1652"/>
        <w:gridCol w:w="706"/>
        <w:gridCol w:w="754"/>
        <w:gridCol w:w="706"/>
        <w:gridCol w:w="706"/>
        <w:gridCol w:w="706"/>
        <w:gridCol w:w="706"/>
        <w:gridCol w:w="651"/>
        <w:gridCol w:w="630"/>
        <w:gridCol w:w="603"/>
        <w:gridCol w:w="720"/>
        <w:gridCol w:w="720"/>
        <w:gridCol w:w="720"/>
      </w:tblGrid>
      <w:tr w:rsidR="00DC137B" w:rsidRPr="003E20DA" w:rsidTr="00AC3888">
        <w:trPr>
          <w:trHeight w:val="1054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sz w:val="28"/>
                <w:szCs w:val="28"/>
              </w:rPr>
            </w:pPr>
            <w:r w:rsidRPr="003E20DA">
              <w:rPr>
                <w:b/>
                <w:bCs/>
                <w:sz w:val="28"/>
                <w:szCs w:val="28"/>
              </w:rPr>
              <w:t>Русский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E20DA">
              <w:rPr>
                <w:b/>
                <w:bCs/>
                <w:sz w:val="28"/>
                <w:szCs w:val="28"/>
              </w:rPr>
              <w:t>Матема-тика</w:t>
            </w:r>
            <w:proofErr w:type="spellEnd"/>
            <w:r w:rsidRPr="003E20DA">
              <w:rPr>
                <w:b/>
                <w:bCs/>
                <w:sz w:val="28"/>
                <w:szCs w:val="28"/>
              </w:rPr>
              <w:t>, профиль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3313A7" w:rsidP="00A347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</w:t>
            </w:r>
            <w:r w:rsidR="00DC137B" w:rsidRPr="003E20DA">
              <w:rPr>
                <w:b/>
                <w:bCs/>
                <w:sz w:val="28"/>
                <w:szCs w:val="28"/>
              </w:rPr>
              <w:t>тика,</w:t>
            </w:r>
            <w:r w:rsidR="00DC137B">
              <w:rPr>
                <w:b/>
                <w:bCs/>
                <w:sz w:val="28"/>
                <w:szCs w:val="28"/>
              </w:rPr>
              <w:t xml:space="preserve"> база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sz w:val="28"/>
                <w:szCs w:val="28"/>
              </w:rPr>
            </w:pPr>
            <w:r w:rsidRPr="003E20DA">
              <w:rPr>
                <w:b/>
                <w:bCs/>
                <w:sz w:val="28"/>
                <w:szCs w:val="28"/>
              </w:rPr>
              <w:t>Биология</w:t>
            </w:r>
          </w:p>
        </w:tc>
      </w:tr>
      <w:tr w:rsidR="00DC137B" w:rsidRPr="003E20DA" w:rsidTr="00AC3888">
        <w:trPr>
          <w:trHeight w:val="632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C137B" w:rsidRPr="003E20DA" w:rsidRDefault="00DC137B" w:rsidP="00A347F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C137B" w:rsidRPr="003E20DA" w:rsidRDefault="00DC137B" w:rsidP="00A347F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137B" w:rsidRPr="003E20DA" w:rsidRDefault="00003407" w:rsidP="00A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C137B" w:rsidRPr="003E20DA" w:rsidRDefault="00DC137B" w:rsidP="00A347F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C137B" w:rsidRPr="003E20DA" w:rsidRDefault="00DC137B" w:rsidP="00A347F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137B" w:rsidRPr="003E20DA" w:rsidRDefault="00DC137B" w:rsidP="00A347F1">
            <w:pPr>
              <w:jc w:val="center"/>
              <w:rPr>
                <w:sz w:val="28"/>
                <w:szCs w:val="28"/>
              </w:rPr>
            </w:pPr>
            <w:r w:rsidRPr="00003407">
              <w:rPr>
                <w:sz w:val="28"/>
                <w:szCs w:val="28"/>
              </w:rPr>
              <w:t>2020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37B" w:rsidRPr="003E20DA" w:rsidRDefault="00DC137B" w:rsidP="00A347F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37B" w:rsidRPr="003E20DA" w:rsidRDefault="00DC137B" w:rsidP="00A347F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37B" w:rsidRPr="003E20DA" w:rsidRDefault="00ED2810" w:rsidP="00A34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C137B" w:rsidRPr="003E20DA" w:rsidRDefault="00DC137B" w:rsidP="00A347F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C137B" w:rsidRPr="003E20DA" w:rsidRDefault="00DC137B" w:rsidP="00A347F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137B" w:rsidRPr="003E20DA" w:rsidRDefault="00DC137B" w:rsidP="00A347F1">
            <w:pPr>
              <w:jc w:val="center"/>
              <w:rPr>
                <w:sz w:val="28"/>
                <w:szCs w:val="28"/>
              </w:rPr>
            </w:pPr>
            <w:r w:rsidRPr="00AC3888">
              <w:rPr>
                <w:sz w:val="28"/>
                <w:szCs w:val="28"/>
              </w:rPr>
              <w:t>2020</w:t>
            </w:r>
          </w:p>
        </w:tc>
      </w:tr>
      <w:tr w:rsidR="00DC137B" w:rsidRPr="003E20DA" w:rsidTr="00AC3888">
        <w:trPr>
          <w:trHeight w:val="316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7B" w:rsidRPr="003E20DA" w:rsidRDefault="00DC137B" w:rsidP="00A347F1">
            <w:pPr>
              <w:rPr>
                <w:bCs/>
                <w:sz w:val="28"/>
                <w:szCs w:val="28"/>
              </w:rPr>
            </w:pPr>
            <w:r w:rsidRPr="003E20DA">
              <w:rPr>
                <w:bCs/>
                <w:sz w:val="28"/>
                <w:szCs w:val="28"/>
              </w:rPr>
              <w:t>Дубровская СОШ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64,3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AC3888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44,7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Default="00AC3888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B" w:rsidRPr="000E0A97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0E0A9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AC3888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</w:tr>
      <w:tr w:rsidR="00DC137B" w:rsidRPr="003E20DA" w:rsidTr="00AC3888">
        <w:trPr>
          <w:trHeight w:val="28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7B" w:rsidRPr="003E20DA" w:rsidRDefault="00DC137B" w:rsidP="00A347F1">
            <w:pPr>
              <w:rPr>
                <w:bCs/>
                <w:sz w:val="28"/>
                <w:szCs w:val="28"/>
              </w:rPr>
            </w:pPr>
            <w:r w:rsidRPr="003E20DA">
              <w:rPr>
                <w:bCs/>
                <w:sz w:val="28"/>
                <w:szCs w:val="28"/>
              </w:rPr>
              <w:t>Острожская СОШ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68,9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F10112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Default="00F10112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B" w:rsidRPr="000E0A97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0E0A97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F10112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46,5</w:t>
            </w:r>
          </w:p>
        </w:tc>
      </w:tr>
      <w:tr w:rsidR="00DC137B" w:rsidRPr="003E20DA" w:rsidTr="00AC3888">
        <w:trPr>
          <w:trHeight w:val="226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7B" w:rsidRPr="003E20DA" w:rsidRDefault="00DC137B" w:rsidP="00A347F1">
            <w:pPr>
              <w:rPr>
                <w:bCs/>
                <w:sz w:val="28"/>
                <w:szCs w:val="28"/>
              </w:rPr>
            </w:pPr>
            <w:r w:rsidRPr="003E20DA">
              <w:rPr>
                <w:bCs/>
                <w:sz w:val="28"/>
                <w:szCs w:val="28"/>
              </w:rPr>
              <w:t>СОШ №1 г. Оханска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53,9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F10112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Default="00F10112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B" w:rsidRPr="000E0A97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0E0A97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39,7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F10112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47,5</w:t>
            </w:r>
          </w:p>
        </w:tc>
      </w:tr>
      <w:tr w:rsidR="00DC137B" w:rsidRPr="003E20DA" w:rsidTr="00AC3888">
        <w:trPr>
          <w:trHeight w:val="269"/>
        </w:trPr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137B" w:rsidRPr="003E20DA" w:rsidRDefault="00DC137B" w:rsidP="00A347F1">
            <w:pPr>
              <w:rPr>
                <w:b/>
                <w:bCs/>
                <w:i/>
                <w:sz w:val="28"/>
                <w:szCs w:val="28"/>
              </w:rPr>
            </w:pPr>
            <w:r w:rsidRPr="003E20DA">
              <w:rPr>
                <w:b/>
                <w:bCs/>
                <w:sz w:val="28"/>
                <w:szCs w:val="28"/>
              </w:rPr>
              <w:t>По району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E20DA">
              <w:rPr>
                <w:b/>
                <w:bCs/>
                <w:iCs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E20DA">
              <w:rPr>
                <w:b/>
                <w:bCs/>
                <w:iCs/>
                <w:color w:val="000000"/>
                <w:sz w:val="28"/>
                <w:szCs w:val="28"/>
              </w:rPr>
              <w:t>62,1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F10112" w:rsidP="00A347F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E20DA">
              <w:rPr>
                <w:b/>
                <w:bCs/>
                <w:iCs/>
                <w:color w:val="000000"/>
                <w:sz w:val="28"/>
                <w:szCs w:val="28"/>
              </w:rPr>
              <w:t>48,9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E20DA">
              <w:rPr>
                <w:b/>
                <w:bCs/>
                <w:iCs/>
                <w:color w:val="000000"/>
                <w:sz w:val="28"/>
                <w:szCs w:val="28"/>
              </w:rPr>
              <w:t>57,8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Default="00F10112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4,6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B" w:rsidRPr="000E0A97" w:rsidRDefault="00DC137B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E0A97">
              <w:rPr>
                <w:b/>
                <w:color w:val="000000"/>
                <w:sz w:val="28"/>
                <w:szCs w:val="28"/>
              </w:rPr>
              <w:t>4,4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48,4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7B" w:rsidRPr="003E20DA" w:rsidRDefault="00F10112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</w:t>
            </w:r>
          </w:p>
        </w:tc>
      </w:tr>
      <w:tr w:rsidR="00DC137B" w:rsidRPr="003E20DA" w:rsidTr="00AC3888">
        <w:trPr>
          <w:trHeight w:val="269"/>
        </w:trPr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137B" w:rsidRPr="003E20DA" w:rsidRDefault="00DC137B" w:rsidP="00A347F1">
            <w:pPr>
              <w:rPr>
                <w:b/>
                <w:bCs/>
                <w:sz w:val="28"/>
                <w:szCs w:val="28"/>
              </w:rPr>
            </w:pPr>
            <w:r w:rsidRPr="003E20DA">
              <w:rPr>
                <w:b/>
                <w:bCs/>
                <w:sz w:val="28"/>
                <w:szCs w:val="28"/>
              </w:rPr>
              <w:t>По краю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E20DA">
              <w:rPr>
                <w:b/>
                <w:bCs/>
                <w:iCs/>
                <w:color w:val="000000"/>
                <w:sz w:val="28"/>
                <w:szCs w:val="28"/>
              </w:rPr>
              <w:t>73,6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E20DA">
              <w:rPr>
                <w:b/>
                <w:bCs/>
                <w:iCs/>
                <w:color w:val="000000"/>
                <w:sz w:val="28"/>
                <w:szCs w:val="28"/>
              </w:rPr>
              <w:t>70,4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E20DA">
              <w:rPr>
                <w:b/>
                <w:bCs/>
                <w:iCs/>
                <w:color w:val="000000"/>
                <w:sz w:val="28"/>
                <w:szCs w:val="28"/>
              </w:rPr>
              <w:t>55,8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E20DA">
              <w:rPr>
                <w:b/>
                <w:bCs/>
                <w:iCs/>
                <w:color w:val="000000"/>
                <w:sz w:val="28"/>
                <w:szCs w:val="28"/>
              </w:rPr>
              <w:t>60,7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Default="00DC137B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4,5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4,2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54,5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7B" w:rsidRPr="003E20DA" w:rsidRDefault="00DC137B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B1AC3" w:rsidRDefault="001B1AC3" w:rsidP="001B1AC3">
      <w:pPr>
        <w:jc w:val="center"/>
        <w:rPr>
          <w:b/>
          <w:sz w:val="28"/>
          <w:szCs w:val="28"/>
        </w:rPr>
      </w:pPr>
    </w:p>
    <w:p w:rsidR="00ED2810" w:rsidRDefault="00ED2810" w:rsidP="00ED28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Математику на базовом уровне </w:t>
      </w:r>
      <w:r w:rsidR="004306E2">
        <w:rPr>
          <w:b/>
          <w:sz w:val="28"/>
          <w:szCs w:val="28"/>
        </w:rPr>
        <w:t xml:space="preserve"> выпускники </w:t>
      </w:r>
      <w:r>
        <w:rPr>
          <w:b/>
          <w:sz w:val="28"/>
          <w:szCs w:val="28"/>
        </w:rPr>
        <w:t>не сдавали в связи с особенностями проведения ЕГЭ в 2020 году (пандемия короновируса)</w:t>
      </w:r>
    </w:p>
    <w:tbl>
      <w:tblPr>
        <w:tblW w:w="10329" w:type="dxa"/>
        <w:tblInd w:w="93" w:type="dxa"/>
        <w:tblLook w:val="04A0"/>
      </w:tblPr>
      <w:tblGrid>
        <w:gridCol w:w="2703"/>
        <w:gridCol w:w="1272"/>
        <w:gridCol w:w="707"/>
        <w:gridCol w:w="849"/>
        <w:gridCol w:w="848"/>
        <w:gridCol w:w="1134"/>
        <w:gridCol w:w="704"/>
        <w:gridCol w:w="704"/>
        <w:gridCol w:w="704"/>
        <w:gridCol w:w="704"/>
      </w:tblGrid>
      <w:tr w:rsidR="00DC137B" w:rsidRPr="003E20DA" w:rsidTr="00180D51">
        <w:trPr>
          <w:trHeight w:val="996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bCs/>
                <w:sz w:val="28"/>
                <w:szCs w:val="28"/>
              </w:rPr>
            </w:pPr>
            <w:r w:rsidRPr="003E20DA">
              <w:rPr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bCs/>
                <w:sz w:val="28"/>
                <w:szCs w:val="28"/>
              </w:rPr>
            </w:pPr>
            <w:r w:rsidRPr="003E20DA">
              <w:rPr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37B" w:rsidRPr="003E20DA" w:rsidRDefault="00DC137B" w:rsidP="00180D5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E20DA">
              <w:rPr>
                <w:b/>
                <w:bCs/>
                <w:sz w:val="28"/>
                <w:szCs w:val="28"/>
              </w:rPr>
              <w:t>Обществозна-ние</w:t>
            </w:r>
            <w:proofErr w:type="spellEnd"/>
          </w:p>
        </w:tc>
      </w:tr>
      <w:tr w:rsidR="00DC137B" w:rsidRPr="003E20DA" w:rsidTr="004306E2">
        <w:trPr>
          <w:trHeight w:val="775"/>
        </w:trPr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137B" w:rsidRPr="004306E2" w:rsidRDefault="00DC137B" w:rsidP="00180D51">
            <w:pPr>
              <w:jc w:val="center"/>
              <w:rPr>
                <w:sz w:val="28"/>
                <w:szCs w:val="28"/>
              </w:rPr>
            </w:pPr>
            <w:r w:rsidRPr="004306E2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4306E2">
              <w:rPr>
                <w:sz w:val="28"/>
                <w:szCs w:val="28"/>
              </w:rPr>
              <w:t>2020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2019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37B" w:rsidRPr="00DC137B" w:rsidRDefault="00DC137B" w:rsidP="00180D51">
            <w:pPr>
              <w:jc w:val="center"/>
              <w:rPr>
                <w:sz w:val="28"/>
                <w:szCs w:val="28"/>
                <w:highlight w:val="yellow"/>
              </w:rPr>
            </w:pPr>
            <w:r w:rsidRPr="004306E2">
              <w:rPr>
                <w:sz w:val="28"/>
                <w:szCs w:val="28"/>
              </w:rPr>
              <w:t>2020</w:t>
            </w:r>
          </w:p>
        </w:tc>
      </w:tr>
      <w:tr w:rsidR="00DC137B" w:rsidRPr="003E20DA" w:rsidTr="004306E2">
        <w:trPr>
          <w:trHeight w:val="31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7B" w:rsidRPr="003E20DA" w:rsidRDefault="00DC137B" w:rsidP="00180D51">
            <w:pPr>
              <w:rPr>
                <w:bCs/>
                <w:sz w:val="28"/>
                <w:szCs w:val="28"/>
              </w:rPr>
            </w:pPr>
            <w:r w:rsidRPr="003E20DA">
              <w:rPr>
                <w:bCs/>
                <w:sz w:val="28"/>
                <w:szCs w:val="28"/>
              </w:rPr>
              <w:t>Дубровская СОШ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4306E2" w:rsidP="00180D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4306E2" w:rsidP="00180D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DC137B" w:rsidRPr="003E20DA" w:rsidTr="004306E2">
        <w:trPr>
          <w:trHeight w:val="28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7B" w:rsidRPr="003E20DA" w:rsidRDefault="00DC137B" w:rsidP="00180D51">
            <w:pPr>
              <w:rPr>
                <w:bCs/>
                <w:sz w:val="28"/>
                <w:szCs w:val="28"/>
              </w:rPr>
            </w:pPr>
            <w:r w:rsidRPr="003E20DA">
              <w:rPr>
                <w:bCs/>
                <w:sz w:val="28"/>
                <w:szCs w:val="28"/>
              </w:rPr>
              <w:t>Острожская СОШ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F10112" w:rsidP="00180D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48,8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55,7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F10112" w:rsidP="00180D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50,1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F10112" w:rsidP="00180D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DC137B" w:rsidRPr="003E20DA" w:rsidTr="004306E2">
        <w:trPr>
          <w:trHeight w:val="22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7B" w:rsidRPr="003E20DA" w:rsidRDefault="00DC137B" w:rsidP="00180D51">
            <w:pPr>
              <w:rPr>
                <w:bCs/>
                <w:sz w:val="28"/>
                <w:szCs w:val="28"/>
              </w:rPr>
            </w:pPr>
            <w:r w:rsidRPr="003E20DA">
              <w:rPr>
                <w:bCs/>
                <w:sz w:val="28"/>
                <w:szCs w:val="28"/>
              </w:rPr>
              <w:t>СОШ №1 г. Оханска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52,6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F10112" w:rsidP="00180D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53,3</w:t>
            </w:r>
          </w:p>
        </w:tc>
      </w:tr>
      <w:tr w:rsidR="00DC137B" w:rsidRPr="003E20DA" w:rsidTr="004306E2">
        <w:trPr>
          <w:trHeight w:val="269"/>
        </w:trPr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137B" w:rsidRPr="003E20DA" w:rsidRDefault="00DC137B" w:rsidP="00180D51">
            <w:pPr>
              <w:rPr>
                <w:b/>
                <w:bCs/>
                <w:i/>
                <w:sz w:val="28"/>
                <w:szCs w:val="28"/>
              </w:rPr>
            </w:pPr>
            <w:r w:rsidRPr="003E20DA">
              <w:rPr>
                <w:b/>
                <w:bCs/>
                <w:sz w:val="28"/>
                <w:szCs w:val="28"/>
              </w:rPr>
              <w:t>По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F10112" w:rsidP="00180D5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sz w:val="28"/>
                <w:szCs w:val="28"/>
              </w:rPr>
            </w:pPr>
            <w:r w:rsidRPr="003E20DA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sz w:val="28"/>
                <w:szCs w:val="28"/>
              </w:rPr>
            </w:pPr>
            <w:r w:rsidRPr="003E20DA">
              <w:rPr>
                <w:b/>
                <w:sz w:val="28"/>
                <w:szCs w:val="28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137B" w:rsidRPr="003E20DA" w:rsidRDefault="00F10112" w:rsidP="00180D5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50,4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137B" w:rsidRPr="003E20DA" w:rsidRDefault="00F10112" w:rsidP="00180D5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55</w:t>
            </w:r>
          </w:p>
        </w:tc>
      </w:tr>
      <w:tr w:rsidR="00DC137B" w:rsidRPr="003E20DA" w:rsidTr="004306E2">
        <w:trPr>
          <w:trHeight w:val="269"/>
        </w:trPr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137B" w:rsidRPr="003E20DA" w:rsidRDefault="00DC137B" w:rsidP="00180D51">
            <w:pPr>
              <w:rPr>
                <w:b/>
                <w:bCs/>
                <w:sz w:val="28"/>
                <w:szCs w:val="28"/>
              </w:rPr>
            </w:pPr>
            <w:r w:rsidRPr="003E20DA">
              <w:rPr>
                <w:b/>
                <w:bCs/>
                <w:sz w:val="28"/>
                <w:szCs w:val="28"/>
              </w:rPr>
              <w:t>По краю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180D5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sz w:val="28"/>
                <w:szCs w:val="28"/>
              </w:rPr>
            </w:pPr>
            <w:r w:rsidRPr="003E20DA">
              <w:rPr>
                <w:b/>
                <w:sz w:val="28"/>
                <w:szCs w:val="28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sz w:val="28"/>
                <w:szCs w:val="28"/>
              </w:rPr>
            </w:pPr>
            <w:r w:rsidRPr="003E20DA">
              <w:rPr>
                <w:b/>
                <w:sz w:val="28"/>
                <w:szCs w:val="28"/>
              </w:rPr>
              <w:t>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137B" w:rsidRPr="003E20DA" w:rsidRDefault="00DC137B" w:rsidP="00180D5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58,3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137B" w:rsidRPr="003E20DA" w:rsidRDefault="00DC137B" w:rsidP="00180D5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E2397F" w:rsidRDefault="00E2397F" w:rsidP="001B1AC3">
      <w:pPr>
        <w:jc w:val="center"/>
        <w:rPr>
          <w:b/>
          <w:sz w:val="28"/>
          <w:szCs w:val="28"/>
        </w:rPr>
      </w:pPr>
    </w:p>
    <w:p w:rsidR="00E2397F" w:rsidRDefault="00E2397F" w:rsidP="001B1AC3">
      <w:pPr>
        <w:jc w:val="center"/>
        <w:rPr>
          <w:b/>
          <w:sz w:val="28"/>
          <w:szCs w:val="28"/>
        </w:rPr>
      </w:pPr>
    </w:p>
    <w:p w:rsidR="001B1AC3" w:rsidRPr="003E20DA" w:rsidRDefault="001B1AC3" w:rsidP="001B1AC3">
      <w:pPr>
        <w:jc w:val="center"/>
        <w:rPr>
          <w:b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1149"/>
        <w:gridCol w:w="567"/>
        <w:gridCol w:w="567"/>
        <w:gridCol w:w="426"/>
        <w:gridCol w:w="709"/>
        <w:gridCol w:w="709"/>
        <w:gridCol w:w="566"/>
        <w:gridCol w:w="708"/>
        <w:gridCol w:w="709"/>
        <w:gridCol w:w="567"/>
        <w:gridCol w:w="709"/>
        <w:gridCol w:w="708"/>
        <w:gridCol w:w="568"/>
        <w:gridCol w:w="567"/>
        <w:gridCol w:w="567"/>
        <w:gridCol w:w="567"/>
      </w:tblGrid>
      <w:tr w:rsidR="00DC137B" w:rsidRPr="003E20DA" w:rsidTr="003313A7">
        <w:trPr>
          <w:trHeight w:val="140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sz w:val="28"/>
                <w:szCs w:val="28"/>
              </w:rPr>
            </w:pPr>
            <w:r w:rsidRPr="003E20DA">
              <w:rPr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sz w:val="28"/>
                <w:szCs w:val="28"/>
              </w:rPr>
            </w:pPr>
            <w:r w:rsidRPr="003E20DA">
              <w:rPr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sz w:val="28"/>
                <w:szCs w:val="28"/>
              </w:rPr>
            </w:pPr>
            <w:r w:rsidRPr="003E20DA">
              <w:rPr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sz w:val="28"/>
                <w:szCs w:val="28"/>
              </w:rPr>
            </w:pPr>
            <w:r w:rsidRPr="003E20DA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sz w:val="28"/>
                <w:szCs w:val="28"/>
              </w:rPr>
            </w:pPr>
            <w:r w:rsidRPr="003E20DA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DC137B" w:rsidRPr="003E20DA" w:rsidTr="003313A7">
        <w:trPr>
          <w:trHeight w:val="649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137B" w:rsidRPr="003E20DA" w:rsidRDefault="003313A7" w:rsidP="00A347F1">
            <w:pPr>
              <w:jc w:val="center"/>
              <w:rPr>
                <w:sz w:val="28"/>
                <w:szCs w:val="28"/>
              </w:rPr>
            </w:pPr>
            <w:r w:rsidRPr="004306E2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137B" w:rsidRPr="003E20DA" w:rsidRDefault="003313A7" w:rsidP="00A347F1">
            <w:pPr>
              <w:jc w:val="center"/>
              <w:rPr>
                <w:sz w:val="28"/>
                <w:szCs w:val="28"/>
              </w:rPr>
            </w:pPr>
            <w:r w:rsidRPr="004306E2">
              <w:rPr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137B" w:rsidRPr="003E20DA" w:rsidRDefault="003313A7" w:rsidP="00A347F1">
            <w:pPr>
              <w:jc w:val="center"/>
              <w:rPr>
                <w:sz w:val="28"/>
                <w:szCs w:val="28"/>
              </w:rPr>
            </w:pPr>
            <w:r w:rsidRPr="004306E2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137B" w:rsidRPr="003E20DA" w:rsidRDefault="003313A7" w:rsidP="00A347F1">
            <w:pPr>
              <w:jc w:val="center"/>
              <w:rPr>
                <w:sz w:val="28"/>
                <w:szCs w:val="28"/>
              </w:rPr>
            </w:pPr>
            <w:r w:rsidRPr="004306E2">
              <w:rPr>
                <w:sz w:val="28"/>
                <w:szCs w:val="28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C137B" w:rsidRPr="003E20DA" w:rsidRDefault="003313A7" w:rsidP="00A347F1">
            <w:pPr>
              <w:jc w:val="center"/>
              <w:rPr>
                <w:sz w:val="28"/>
                <w:szCs w:val="28"/>
              </w:rPr>
            </w:pPr>
            <w:r w:rsidRPr="004306E2">
              <w:rPr>
                <w:sz w:val="28"/>
                <w:szCs w:val="28"/>
              </w:rPr>
              <w:t>2020</w:t>
            </w:r>
          </w:p>
        </w:tc>
      </w:tr>
      <w:tr w:rsidR="00DC137B" w:rsidRPr="003E20DA" w:rsidTr="003313A7">
        <w:trPr>
          <w:trHeight w:val="2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7B" w:rsidRPr="003E20DA" w:rsidRDefault="00DC137B" w:rsidP="00A347F1">
            <w:pPr>
              <w:rPr>
                <w:bCs/>
                <w:sz w:val="28"/>
                <w:szCs w:val="28"/>
              </w:rPr>
            </w:pPr>
            <w:r w:rsidRPr="003E20DA">
              <w:rPr>
                <w:bCs/>
                <w:sz w:val="28"/>
                <w:szCs w:val="28"/>
              </w:rPr>
              <w:t>Дубровская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4306E2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4306E2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63,5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4306E2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4306E2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</w:tr>
      <w:tr w:rsidR="00DC137B" w:rsidRPr="003E20DA" w:rsidTr="003313A7">
        <w:trPr>
          <w:trHeight w:val="3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7B" w:rsidRPr="003E20DA" w:rsidRDefault="00DC137B" w:rsidP="00A347F1">
            <w:pPr>
              <w:rPr>
                <w:bCs/>
                <w:sz w:val="28"/>
                <w:szCs w:val="28"/>
              </w:rPr>
            </w:pPr>
            <w:r w:rsidRPr="003E20DA">
              <w:rPr>
                <w:bCs/>
                <w:sz w:val="28"/>
                <w:szCs w:val="28"/>
              </w:rPr>
              <w:t xml:space="preserve">Острожская </w:t>
            </w:r>
            <w:r w:rsidRPr="003E20DA">
              <w:rPr>
                <w:bCs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lastRenderedPageBreak/>
              <w:t>81,0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50,6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F10112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137B" w:rsidRPr="003E20DA" w:rsidTr="003313A7">
        <w:trPr>
          <w:trHeight w:val="2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37B" w:rsidRPr="003E20DA" w:rsidRDefault="00DC137B" w:rsidP="00A347F1">
            <w:pPr>
              <w:rPr>
                <w:bCs/>
                <w:sz w:val="28"/>
                <w:szCs w:val="28"/>
              </w:rPr>
            </w:pPr>
            <w:r w:rsidRPr="003E20DA">
              <w:rPr>
                <w:bCs/>
                <w:sz w:val="28"/>
                <w:szCs w:val="28"/>
              </w:rPr>
              <w:lastRenderedPageBreak/>
              <w:t>СОШ №1 г. Оханска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sz w:val="28"/>
                <w:szCs w:val="28"/>
              </w:rPr>
            </w:pPr>
            <w:r w:rsidRPr="003E20DA">
              <w:rPr>
                <w:sz w:val="28"/>
                <w:szCs w:val="28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54,0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F10112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F10112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F10112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7B" w:rsidRPr="003E20DA" w:rsidRDefault="00DC137B" w:rsidP="00180D51">
            <w:pPr>
              <w:jc w:val="center"/>
              <w:rPr>
                <w:color w:val="000000"/>
                <w:sz w:val="28"/>
                <w:szCs w:val="28"/>
              </w:rPr>
            </w:pPr>
            <w:r w:rsidRPr="003E20D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F10112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72,7</w:t>
            </w:r>
          </w:p>
        </w:tc>
      </w:tr>
      <w:tr w:rsidR="00DC137B" w:rsidRPr="003E20DA" w:rsidTr="003313A7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7B" w:rsidRPr="003E20DA" w:rsidRDefault="00DC137B" w:rsidP="00A347F1">
            <w:pPr>
              <w:rPr>
                <w:b/>
                <w:bCs/>
                <w:i/>
                <w:sz w:val="28"/>
                <w:szCs w:val="28"/>
              </w:rPr>
            </w:pPr>
            <w:r w:rsidRPr="003E20DA">
              <w:rPr>
                <w:b/>
                <w:bCs/>
                <w:sz w:val="28"/>
                <w:szCs w:val="28"/>
              </w:rPr>
              <w:t>По район</w:t>
            </w:r>
            <w:r w:rsidRPr="003E20DA">
              <w:rPr>
                <w:b/>
                <w:bCs/>
                <w:i/>
                <w:sz w:val="28"/>
                <w:szCs w:val="28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sz w:val="28"/>
                <w:szCs w:val="28"/>
              </w:rPr>
            </w:pPr>
            <w:r w:rsidRPr="003E20DA">
              <w:rPr>
                <w:b/>
                <w:sz w:val="28"/>
                <w:szCs w:val="28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sz w:val="28"/>
                <w:szCs w:val="28"/>
              </w:rPr>
            </w:pPr>
            <w:r w:rsidRPr="003E20DA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52,6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F10112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F10112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7B" w:rsidRPr="003E20DA" w:rsidRDefault="00DC137B" w:rsidP="00180D51">
            <w:pPr>
              <w:jc w:val="center"/>
              <w:rPr>
                <w:b/>
                <w:sz w:val="28"/>
                <w:szCs w:val="28"/>
              </w:rPr>
            </w:pPr>
            <w:r w:rsidRPr="003E20DA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7B" w:rsidRPr="003E20DA" w:rsidRDefault="00DC137B" w:rsidP="00180D51">
            <w:pPr>
              <w:jc w:val="center"/>
              <w:rPr>
                <w:b/>
                <w:sz w:val="28"/>
                <w:szCs w:val="28"/>
              </w:rPr>
            </w:pPr>
            <w:r w:rsidRPr="003E20DA">
              <w:rPr>
                <w:b/>
                <w:sz w:val="28"/>
                <w:szCs w:val="28"/>
              </w:rPr>
              <w:t>63,8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F10112" w:rsidP="00A34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sz w:val="28"/>
                <w:szCs w:val="28"/>
              </w:rPr>
            </w:pPr>
            <w:r w:rsidRPr="003E20DA">
              <w:rPr>
                <w:b/>
                <w:sz w:val="28"/>
                <w:szCs w:val="28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sz w:val="28"/>
                <w:szCs w:val="28"/>
              </w:rPr>
            </w:pPr>
            <w:r w:rsidRPr="003E20DA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F10112" w:rsidP="00A34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DC137B" w:rsidRPr="003E20DA" w:rsidTr="003313A7">
        <w:trPr>
          <w:trHeight w:val="2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37B" w:rsidRPr="003E20DA" w:rsidRDefault="00DC137B" w:rsidP="00A347F1">
            <w:pPr>
              <w:rPr>
                <w:b/>
                <w:bCs/>
                <w:sz w:val="28"/>
                <w:szCs w:val="28"/>
              </w:rPr>
            </w:pPr>
            <w:r w:rsidRPr="003E20DA">
              <w:rPr>
                <w:b/>
                <w:bCs/>
                <w:sz w:val="28"/>
                <w:szCs w:val="28"/>
              </w:rPr>
              <w:t>По краю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sz w:val="28"/>
                <w:szCs w:val="28"/>
              </w:rPr>
            </w:pPr>
            <w:r w:rsidRPr="003E20DA">
              <w:rPr>
                <w:b/>
                <w:sz w:val="28"/>
                <w:szCs w:val="28"/>
              </w:rPr>
              <w:t>69,9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sz w:val="28"/>
                <w:szCs w:val="28"/>
              </w:rPr>
            </w:pPr>
            <w:r w:rsidRPr="003E20DA">
              <w:rPr>
                <w:b/>
                <w:sz w:val="28"/>
                <w:szCs w:val="28"/>
              </w:rPr>
              <w:t>73,3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56,2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68,1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68,1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7B" w:rsidRPr="003E20DA" w:rsidRDefault="00DC137B" w:rsidP="00180D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66,3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37B" w:rsidRPr="003E20DA" w:rsidRDefault="00DC137B" w:rsidP="00180D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180D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67,7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7B" w:rsidRPr="003E20DA" w:rsidRDefault="00DC137B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20DA">
              <w:rPr>
                <w:b/>
                <w:color w:val="000000"/>
                <w:sz w:val="28"/>
                <w:szCs w:val="28"/>
              </w:rPr>
              <w:t>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7B" w:rsidRPr="003E20DA" w:rsidRDefault="00DC137B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B1AC3" w:rsidRDefault="001B1AC3" w:rsidP="001B1AC3">
      <w:pPr>
        <w:spacing w:after="200" w:line="276" w:lineRule="auto"/>
        <w:rPr>
          <w:color w:val="000000"/>
          <w:sz w:val="28"/>
          <w:szCs w:val="28"/>
        </w:rPr>
      </w:pPr>
    </w:p>
    <w:p w:rsidR="001B1AC3" w:rsidRPr="003E20DA" w:rsidRDefault="001B1AC3" w:rsidP="001B1AC3">
      <w:pPr>
        <w:spacing w:after="200" w:line="276" w:lineRule="auto"/>
        <w:rPr>
          <w:color w:val="000000"/>
          <w:sz w:val="28"/>
          <w:szCs w:val="28"/>
        </w:rPr>
      </w:pPr>
    </w:p>
    <w:p w:rsidR="001B1AC3" w:rsidRDefault="001B1AC3" w:rsidP="001B1AC3">
      <w:pPr>
        <w:spacing w:after="200" w:line="276" w:lineRule="auto"/>
        <w:rPr>
          <w:color w:val="000000"/>
          <w:sz w:val="28"/>
          <w:szCs w:val="28"/>
        </w:rPr>
      </w:pPr>
    </w:p>
    <w:p w:rsidR="001B1AC3" w:rsidRDefault="001B1AC3" w:rsidP="001B1AC3">
      <w:pPr>
        <w:jc w:val="center"/>
        <w:rPr>
          <w:color w:val="000000"/>
          <w:sz w:val="28"/>
          <w:szCs w:val="28"/>
        </w:rPr>
      </w:pPr>
      <w:r w:rsidRPr="00480090">
        <w:rPr>
          <w:color w:val="000000"/>
          <w:sz w:val="28"/>
          <w:szCs w:val="28"/>
        </w:rPr>
        <w:t xml:space="preserve"> Продолжение образования  обучающимися 9-х, 11-х классов </w:t>
      </w:r>
    </w:p>
    <w:p w:rsidR="00896179" w:rsidRPr="00480090" w:rsidRDefault="00896179" w:rsidP="001B1AC3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945"/>
        <w:gridCol w:w="1964"/>
        <w:gridCol w:w="1054"/>
        <w:gridCol w:w="1150"/>
        <w:gridCol w:w="1297"/>
        <w:gridCol w:w="937"/>
        <w:gridCol w:w="1255"/>
      </w:tblGrid>
      <w:tr w:rsidR="001B1AC3" w:rsidRPr="00E5439E" w:rsidTr="00896179">
        <w:tc>
          <w:tcPr>
            <w:tcW w:w="99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Годы</w:t>
            </w:r>
          </w:p>
        </w:tc>
        <w:tc>
          <w:tcPr>
            <w:tcW w:w="3943" w:type="dxa"/>
            <w:gridSpan w:val="3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 класс</w:t>
            </w:r>
          </w:p>
        </w:tc>
        <w:tc>
          <w:tcPr>
            <w:tcW w:w="115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Годы</w:t>
            </w:r>
          </w:p>
        </w:tc>
        <w:tc>
          <w:tcPr>
            <w:tcW w:w="3489" w:type="dxa"/>
            <w:gridSpan w:val="3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11 класс</w:t>
            </w:r>
          </w:p>
        </w:tc>
      </w:tr>
      <w:tr w:rsidR="001B1AC3" w:rsidRPr="00E5439E" w:rsidTr="00896179">
        <w:tc>
          <w:tcPr>
            <w:tcW w:w="99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45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В </w:t>
            </w:r>
            <w:r w:rsidRPr="00E5439E">
              <w:rPr>
                <w:rFonts w:ascii="Calibri" w:hAnsi="Calibri"/>
                <w:sz w:val="28"/>
                <w:szCs w:val="28"/>
              </w:rPr>
              <w:t>10 класс</w:t>
            </w:r>
            <w:r>
              <w:rPr>
                <w:rFonts w:ascii="Calibri" w:hAnsi="Calibri"/>
                <w:sz w:val="28"/>
                <w:szCs w:val="28"/>
              </w:rPr>
              <w:t xml:space="preserve"> (%)</w:t>
            </w:r>
          </w:p>
        </w:tc>
        <w:tc>
          <w:tcPr>
            <w:tcW w:w="1964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Колледж, лицей</w:t>
            </w:r>
            <w:r>
              <w:rPr>
                <w:rFonts w:ascii="Calibri" w:hAnsi="Calibri"/>
                <w:sz w:val="28"/>
                <w:szCs w:val="28"/>
              </w:rPr>
              <w:t>, техникум (%)</w:t>
            </w:r>
          </w:p>
        </w:tc>
        <w:tc>
          <w:tcPr>
            <w:tcW w:w="1034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Другое</w:t>
            </w:r>
          </w:p>
        </w:tc>
        <w:tc>
          <w:tcPr>
            <w:tcW w:w="115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7" w:type="dxa"/>
          </w:tcPr>
          <w:p w:rsidR="001B1AC3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ВУЗ</w:t>
            </w:r>
          </w:p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(%)</w:t>
            </w:r>
          </w:p>
        </w:tc>
        <w:tc>
          <w:tcPr>
            <w:tcW w:w="937" w:type="dxa"/>
          </w:tcPr>
          <w:p w:rsidR="001B1AC3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ССУЗ</w:t>
            </w:r>
          </w:p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(%)</w:t>
            </w:r>
          </w:p>
        </w:tc>
        <w:tc>
          <w:tcPr>
            <w:tcW w:w="1255" w:type="dxa"/>
          </w:tcPr>
          <w:p w:rsidR="001B1AC3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Другое</w:t>
            </w:r>
            <w:r>
              <w:rPr>
                <w:rFonts w:ascii="Calibri" w:hAnsi="Calibri"/>
                <w:sz w:val="28"/>
                <w:szCs w:val="28"/>
              </w:rPr>
              <w:t xml:space="preserve"> (армия, работа)</w:t>
            </w:r>
          </w:p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(%)</w:t>
            </w:r>
          </w:p>
        </w:tc>
      </w:tr>
      <w:tr w:rsidR="001B1AC3" w:rsidRPr="00E5439E" w:rsidTr="00896179">
        <w:tc>
          <w:tcPr>
            <w:tcW w:w="99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2011</w:t>
            </w:r>
          </w:p>
        </w:tc>
        <w:tc>
          <w:tcPr>
            <w:tcW w:w="945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46</w:t>
            </w:r>
          </w:p>
        </w:tc>
        <w:tc>
          <w:tcPr>
            <w:tcW w:w="1964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1034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5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2011</w:t>
            </w:r>
          </w:p>
        </w:tc>
        <w:tc>
          <w:tcPr>
            <w:tcW w:w="1297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43,7</w:t>
            </w:r>
          </w:p>
        </w:tc>
        <w:tc>
          <w:tcPr>
            <w:tcW w:w="937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46,3</w:t>
            </w:r>
          </w:p>
        </w:tc>
        <w:tc>
          <w:tcPr>
            <w:tcW w:w="1255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10</w:t>
            </w:r>
          </w:p>
        </w:tc>
      </w:tr>
      <w:tr w:rsidR="001B1AC3" w:rsidRPr="00E5439E" w:rsidTr="00896179">
        <w:tc>
          <w:tcPr>
            <w:tcW w:w="99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2012</w:t>
            </w:r>
          </w:p>
        </w:tc>
        <w:tc>
          <w:tcPr>
            <w:tcW w:w="945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48</w:t>
            </w:r>
          </w:p>
        </w:tc>
        <w:tc>
          <w:tcPr>
            <w:tcW w:w="1964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1034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5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2012</w:t>
            </w:r>
          </w:p>
        </w:tc>
        <w:tc>
          <w:tcPr>
            <w:tcW w:w="1297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48,6</w:t>
            </w:r>
          </w:p>
        </w:tc>
        <w:tc>
          <w:tcPr>
            <w:tcW w:w="937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39</w:t>
            </w:r>
          </w:p>
        </w:tc>
        <w:tc>
          <w:tcPr>
            <w:tcW w:w="1255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12,4</w:t>
            </w:r>
          </w:p>
        </w:tc>
      </w:tr>
      <w:tr w:rsidR="001B1AC3" w:rsidRPr="00E5439E" w:rsidTr="00896179">
        <w:tc>
          <w:tcPr>
            <w:tcW w:w="99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2013</w:t>
            </w:r>
          </w:p>
        </w:tc>
        <w:tc>
          <w:tcPr>
            <w:tcW w:w="945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41</w:t>
            </w:r>
          </w:p>
        </w:tc>
        <w:tc>
          <w:tcPr>
            <w:tcW w:w="1964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12,6</w:t>
            </w:r>
          </w:p>
        </w:tc>
        <w:tc>
          <w:tcPr>
            <w:tcW w:w="1034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5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2013</w:t>
            </w:r>
          </w:p>
        </w:tc>
        <w:tc>
          <w:tcPr>
            <w:tcW w:w="1297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47,3</w:t>
            </w:r>
          </w:p>
        </w:tc>
        <w:tc>
          <w:tcPr>
            <w:tcW w:w="937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38,1</w:t>
            </w:r>
          </w:p>
        </w:tc>
        <w:tc>
          <w:tcPr>
            <w:tcW w:w="1255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14,6</w:t>
            </w:r>
          </w:p>
        </w:tc>
      </w:tr>
      <w:tr w:rsidR="001B1AC3" w:rsidRPr="00E5439E" w:rsidTr="00896179">
        <w:tc>
          <w:tcPr>
            <w:tcW w:w="99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2014</w:t>
            </w:r>
          </w:p>
        </w:tc>
        <w:tc>
          <w:tcPr>
            <w:tcW w:w="945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43,9</w:t>
            </w:r>
          </w:p>
        </w:tc>
        <w:tc>
          <w:tcPr>
            <w:tcW w:w="1964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5,5</w:t>
            </w:r>
          </w:p>
        </w:tc>
        <w:tc>
          <w:tcPr>
            <w:tcW w:w="1034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5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2014</w:t>
            </w:r>
          </w:p>
        </w:tc>
        <w:tc>
          <w:tcPr>
            <w:tcW w:w="1297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48,3</w:t>
            </w:r>
          </w:p>
        </w:tc>
        <w:tc>
          <w:tcPr>
            <w:tcW w:w="937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45</w:t>
            </w:r>
          </w:p>
        </w:tc>
        <w:tc>
          <w:tcPr>
            <w:tcW w:w="1255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6,7</w:t>
            </w:r>
          </w:p>
        </w:tc>
      </w:tr>
      <w:tr w:rsidR="001B1AC3" w:rsidRPr="00E5439E" w:rsidTr="00896179">
        <w:tc>
          <w:tcPr>
            <w:tcW w:w="99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2015</w:t>
            </w:r>
          </w:p>
        </w:tc>
        <w:tc>
          <w:tcPr>
            <w:tcW w:w="945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43,5</w:t>
            </w:r>
          </w:p>
        </w:tc>
        <w:tc>
          <w:tcPr>
            <w:tcW w:w="1964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9,5</w:t>
            </w:r>
          </w:p>
        </w:tc>
        <w:tc>
          <w:tcPr>
            <w:tcW w:w="1034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5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2015</w:t>
            </w:r>
          </w:p>
        </w:tc>
        <w:tc>
          <w:tcPr>
            <w:tcW w:w="1297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44,2</w:t>
            </w:r>
          </w:p>
        </w:tc>
        <w:tc>
          <w:tcPr>
            <w:tcW w:w="937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46</w:t>
            </w:r>
          </w:p>
        </w:tc>
        <w:tc>
          <w:tcPr>
            <w:tcW w:w="1255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9,8</w:t>
            </w:r>
          </w:p>
        </w:tc>
      </w:tr>
      <w:tr w:rsidR="001B1AC3" w:rsidRPr="00E5439E" w:rsidTr="00896179">
        <w:tc>
          <w:tcPr>
            <w:tcW w:w="99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2016</w:t>
            </w:r>
          </w:p>
        </w:tc>
        <w:tc>
          <w:tcPr>
            <w:tcW w:w="945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48,5</w:t>
            </w:r>
          </w:p>
        </w:tc>
        <w:tc>
          <w:tcPr>
            <w:tcW w:w="1964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30,6</w:t>
            </w:r>
          </w:p>
        </w:tc>
        <w:tc>
          <w:tcPr>
            <w:tcW w:w="1034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5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2016</w:t>
            </w:r>
          </w:p>
        </w:tc>
        <w:tc>
          <w:tcPr>
            <w:tcW w:w="1297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47,8</w:t>
            </w:r>
          </w:p>
        </w:tc>
        <w:tc>
          <w:tcPr>
            <w:tcW w:w="937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32,3</w:t>
            </w:r>
          </w:p>
        </w:tc>
        <w:tc>
          <w:tcPr>
            <w:tcW w:w="1255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5439E">
              <w:rPr>
                <w:rFonts w:ascii="Calibri" w:hAnsi="Calibri"/>
                <w:sz w:val="28"/>
                <w:szCs w:val="28"/>
              </w:rPr>
              <w:t>19,9</w:t>
            </w:r>
          </w:p>
        </w:tc>
      </w:tr>
      <w:tr w:rsidR="001B1AC3" w:rsidRPr="00E5439E" w:rsidTr="00896179">
        <w:tc>
          <w:tcPr>
            <w:tcW w:w="99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2017</w:t>
            </w:r>
          </w:p>
        </w:tc>
        <w:tc>
          <w:tcPr>
            <w:tcW w:w="945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35,1</w:t>
            </w:r>
          </w:p>
        </w:tc>
        <w:tc>
          <w:tcPr>
            <w:tcW w:w="1964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60</w:t>
            </w:r>
          </w:p>
        </w:tc>
        <w:tc>
          <w:tcPr>
            <w:tcW w:w="1034" w:type="dxa"/>
          </w:tcPr>
          <w:p w:rsidR="001B1AC3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5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2017</w:t>
            </w:r>
          </w:p>
        </w:tc>
        <w:tc>
          <w:tcPr>
            <w:tcW w:w="1297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38,3</w:t>
            </w:r>
          </w:p>
        </w:tc>
        <w:tc>
          <w:tcPr>
            <w:tcW w:w="937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50</w:t>
            </w:r>
          </w:p>
        </w:tc>
        <w:tc>
          <w:tcPr>
            <w:tcW w:w="1255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11,7</w:t>
            </w:r>
          </w:p>
        </w:tc>
      </w:tr>
      <w:tr w:rsidR="001B1AC3" w:rsidRPr="00E5439E" w:rsidTr="00896179">
        <w:tc>
          <w:tcPr>
            <w:tcW w:w="99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2018</w:t>
            </w:r>
          </w:p>
        </w:tc>
        <w:tc>
          <w:tcPr>
            <w:tcW w:w="945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32,1</w:t>
            </w:r>
          </w:p>
        </w:tc>
        <w:tc>
          <w:tcPr>
            <w:tcW w:w="1964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52,7</w:t>
            </w:r>
          </w:p>
        </w:tc>
        <w:tc>
          <w:tcPr>
            <w:tcW w:w="1034" w:type="dxa"/>
          </w:tcPr>
          <w:p w:rsidR="001B1AC3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50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2018</w:t>
            </w:r>
          </w:p>
        </w:tc>
        <w:tc>
          <w:tcPr>
            <w:tcW w:w="1297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48</w:t>
            </w:r>
          </w:p>
        </w:tc>
        <w:tc>
          <w:tcPr>
            <w:tcW w:w="937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38,4</w:t>
            </w:r>
          </w:p>
        </w:tc>
        <w:tc>
          <w:tcPr>
            <w:tcW w:w="1255" w:type="dxa"/>
          </w:tcPr>
          <w:p w:rsidR="001B1AC3" w:rsidRPr="00E5439E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13,6</w:t>
            </w:r>
          </w:p>
        </w:tc>
      </w:tr>
      <w:tr w:rsidR="001B1AC3" w:rsidRPr="00E5439E" w:rsidTr="00896179">
        <w:tc>
          <w:tcPr>
            <w:tcW w:w="990" w:type="dxa"/>
          </w:tcPr>
          <w:p w:rsidR="001B1AC3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2019</w:t>
            </w:r>
          </w:p>
        </w:tc>
        <w:tc>
          <w:tcPr>
            <w:tcW w:w="945" w:type="dxa"/>
          </w:tcPr>
          <w:p w:rsidR="001B1AC3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33,7</w:t>
            </w:r>
          </w:p>
        </w:tc>
        <w:tc>
          <w:tcPr>
            <w:tcW w:w="1964" w:type="dxa"/>
          </w:tcPr>
          <w:p w:rsidR="001B1AC3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66,2</w:t>
            </w:r>
          </w:p>
        </w:tc>
        <w:tc>
          <w:tcPr>
            <w:tcW w:w="1034" w:type="dxa"/>
          </w:tcPr>
          <w:p w:rsidR="001B1AC3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0,1</w:t>
            </w:r>
          </w:p>
        </w:tc>
        <w:tc>
          <w:tcPr>
            <w:tcW w:w="1150" w:type="dxa"/>
          </w:tcPr>
          <w:p w:rsidR="001B1AC3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2019</w:t>
            </w:r>
          </w:p>
        </w:tc>
        <w:tc>
          <w:tcPr>
            <w:tcW w:w="1297" w:type="dxa"/>
          </w:tcPr>
          <w:p w:rsidR="001B1AC3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37,0</w:t>
            </w:r>
          </w:p>
        </w:tc>
        <w:tc>
          <w:tcPr>
            <w:tcW w:w="937" w:type="dxa"/>
          </w:tcPr>
          <w:p w:rsidR="001B1AC3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52,0</w:t>
            </w:r>
          </w:p>
        </w:tc>
        <w:tc>
          <w:tcPr>
            <w:tcW w:w="1255" w:type="dxa"/>
          </w:tcPr>
          <w:p w:rsidR="001B1AC3" w:rsidRDefault="001B1AC3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11,0</w:t>
            </w:r>
          </w:p>
        </w:tc>
      </w:tr>
      <w:tr w:rsidR="00896179" w:rsidRPr="00E5439E" w:rsidTr="00896179">
        <w:tc>
          <w:tcPr>
            <w:tcW w:w="990" w:type="dxa"/>
          </w:tcPr>
          <w:p w:rsidR="00896179" w:rsidRDefault="00896179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92647">
              <w:rPr>
                <w:rFonts w:ascii="Calibri" w:hAnsi="Calibri"/>
                <w:sz w:val="28"/>
                <w:szCs w:val="28"/>
              </w:rPr>
              <w:t>2020</w:t>
            </w:r>
          </w:p>
        </w:tc>
        <w:tc>
          <w:tcPr>
            <w:tcW w:w="945" w:type="dxa"/>
          </w:tcPr>
          <w:p w:rsidR="00896179" w:rsidRDefault="00C92647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26</w:t>
            </w:r>
          </w:p>
        </w:tc>
        <w:tc>
          <w:tcPr>
            <w:tcW w:w="1964" w:type="dxa"/>
          </w:tcPr>
          <w:p w:rsidR="00896179" w:rsidRDefault="00C92647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73,5</w:t>
            </w:r>
          </w:p>
        </w:tc>
        <w:tc>
          <w:tcPr>
            <w:tcW w:w="1034" w:type="dxa"/>
          </w:tcPr>
          <w:p w:rsidR="00896179" w:rsidRDefault="00C92647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0,5</w:t>
            </w:r>
          </w:p>
        </w:tc>
        <w:tc>
          <w:tcPr>
            <w:tcW w:w="1150" w:type="dxa"/>
          </w:tcPr>
          <w:p w:rsidR="00896179" w:rsidRDefault="00C92647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2020</w:t>
            </w:r>
          </w:p>
        </w:tc>
        <w:tc>
          <w:tcPr>
            <w:tcW w:w="1297" w:type="dxa"/>
          </w:tcPr>
          <w:p w:rsidR="00896179" w:rsidRDefault="00C92647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62,5</w:t>
            </w:r>
          </w:p>
        </w:tc>
        <w:tc>
          <w:tcPr>
            <w:tcW w:w="937" w:type="dxa"/>
          </w:tcPr>
          <w:p w:rsidR="00896179" w:rsidRDefault="00C92647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21</w:t>
            </w:r>
          </w:p>
        </w:tc>
        <w:tc>
          <w:tcPr>
            <w:tcW w:w="1255" w:type="dxa"/>
          </w:tcPr>
          <w:p w:rsidR="00896179" w:rsidRDefault="00C92647" w:rsidP="00A347F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16,5</w:t>
            </w:r>
          </w:p>
        </w:tc>
      </w:tr>
    </w:tbl>
    <w:p w:rsidR="001B1AC3" w:rsidRPr="00E5439E" w:rsidRDefault="001B1AC3" w:rsidP="001B1AC3"/>
    <w:p w:rsidR="001B1AC3" w:rsidRDefault="001B1AC3" w:rsidP="001B1AC3">
      <w:pPr>
        <w:widowControl w:val="0"/>
        <w:ind w:firstLine="709"/>
        <w:jc w:val="both"/>
        <w:rPr>
          <w:sz w:val="28"/>
          <w:szCs w:val="28"/>
        </w:rPr>
      </w:pPr>
      <w:r w:rsidRPr="001C394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округе </w:t>
      </w:r>
      <w:r w:rsidRPr="001C3949">
        <w:rPr>
          <w:sz w:val="28"/>
          <w:szCs w:val="28"/>
        </w:rPr>
        <w:t xml:space="preserve">функционируют  4 учреждения дополнительного образования: Центр образовательной и музейной деятельности </w:t>
      </w:r>
      <w:r w:rsidRPr="00C43F68">
        <w:rPr>
          <w:sz w:val="28"/>
          <w:szCs w:val="28"/>
        </w:rPr>
        <w:t>(530 детей – 27,55 %), Детская</w:t>
      </w:r>
      <w:r w:rsidRPr="001C3949">
        <w:rPr>
          <w:sz w:val="28"/>
          <w:szCs w:val="28"/>
        </w:rPr>
        <w:t xml:space="preserve"> школа искусств г. Оханска (в ней занимается 163 детей – 8,47%),  Острожская музыкальная школа (занимаются 90 – 4,68%), а так же Центр физической культуры и спорта ( 391 чел- 20,32%)</w:t>
      </w:r>
    </w:p>
    <w:p w:rsidR="001B1AC3" w:rsidRDefault="001B1AC3" w:rsidP="001B1AC3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20"/>
        <w:gridCol w:w="1132"/>
        <w:gridCol w:w="992"/>
        <w:gridCol w:w="1127"/>
        <w:gridCol w:w="1218"/>
        <w:gridCol w:w="1199"/>
        <w:gridCol w:w="851"/>
        <w:gridCol w:w="851"/>
      </w:tblGrid>
      <w:tr w:rsidR="000D6BB3" w:rsidRPr="004825BD" w:rsidTr="00180D51">
        <w:tc>
          <w:tcPr>
            <w:tcW w:w="2520" w:type="dxa"/>
            <w:vMerge w:val="restart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Направленность ОП</w:t>
            </w:r>
          </w:p>
        </w:tc>
        <w:tc>
          <w:tcPr>
            <w:tcW w:w="7370" w:type="dxa"/>
            <w:gridSpan w:val="7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 xml:space="preserve">Число детей в объединениях </w:t>
            </w:r>
            <w:proofErr w:type="spellStart"/>
            <w:r>
              <w:rPr>
                <w:sz w:val="28"/>
                <w:szCs w:val="28"/>
              </w:rPr>
              <w:t>ЦОиМД</w:t>
            </w:r>
            <w:proofErr w:type="spellEnd"/>
            <w:r w:rsidRPr="004825BD">
              <w:rPr>
                <w:sz w:val="28"/>
                <w:szCs w:val="28"/>
              </w:rPr>
              <w:t xml:space="preserve"> по годам</w:t>
            </w:r>
          </w:p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(</w:t>
            </w:r>
            <w:proofErr w:type="spellStart"/>
            <w:r w:rsidRPr="004825BD">
              <w:rPr>
                <w:sz w:val="28"/>
                <w:szCs w:val="28"/>
              </w:rPr>
              <w:t>неперсонифицированный</w:t>
            </w:r>
            <w:proofErr w:type="spellEnd"/>
            <w:r w:rsidRPr="004825BD">
              <w:rPr>
                <w:sz w:val="28"/>
                <w:szCs w:val="28"/>
              </w:rPr>
              <w:t xml:space="preserve"> учёт)</w:t>
            </w:r>
          </w:p>
        </w:tc>
      </w:tr>
      <w:tr w:rsidR="000D6BB3" w:rsidRPr="004825BD" w:rsidTr="00180D51">
        <w:tc>
          <w:tcPr>
            <w:tcW w:w="2520" w:type="dxa"/>
            <w:vMerge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2015</w:t>
            </w:r>
          </w:p>
        </w:tc>
        <w:tc>
          <w:tcPr>
            <w:tcW w:w="1127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2016</w:t>
            </w:r>
          </w:p>
        </w:tc>
        <w:tc>
          <w:tcPr>
            <w:tcW w:w="1218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2017</w:t>
            </w:r>
          </w:p>
        </w:tc>
        <w:tc>
          <w:tcPr>
            <w:tcW w:w="1199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0D6BB3" w:rsidRPr="00C43F68" w:rsidRDefault="000D6BB3" w:rsidP="00A347F1">
            <w:pPr>
              <w:rPr>
                <w:sz w:val="28"/>
                <w:szCs w:val="28"/>
              </w:rPr>
            </w:pPr>
            <w:r w:rsidRPr="00C43F68">
              <w:rPr>
                <w:rFonts w:ascii="Calibri" w:hAnsi="Calibri"/>
                <w:sz w:val="28"/>
                <w:szCs w:val="28"/>
              </w:rPr>
              <w:t>2020</w:t>
            </w:r>
          </w:p>
        </w:tc>
      </w:tr>
      <w:tr w:rsidR="000D6BB3" w:rsidRPr="004825BD" w:rsidTr="00180D51">
        <w:tc>
          <w:tcPr>
            <w:tcW w:w="2520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1902</w:t>
            </w:r>
          </w:p>
        </w:tc>
        <w:tc>
          <w:tcPr>
            <w:tcW w:w="992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1477</w:t>
            </w:r>
          </w:p>
        </w:tc>
        <w:tc>
          <w:tcPr>
            <w:tcW w:w="1127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1307</w:t>
            </w:r>
          </w:p>
        </w:tc>
        <w:tc>
          <w:tcPr>
            <w:tcW w:w="1218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1284</w:t>
            </w:r>
          </w:p>
        </w:tc>
        <w:tc>
          <w:tcPr>
            <w:tcW w:w="1199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1181</w:t>
            </w:r>
          </w:p>
        </w:tc>
        <w:tc>
          <w:tcPr>
            <w:tcW w:w="851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530</w:t>
            </w:r>
          </w:p>
        </w:tc>
        <w:tc>
          <w:tcPr>
            <w:tcW w:w="851" w:type="dxa"/>
          </w:tcPr>
          <w:p w:rsidR="000D6BB3" w:rsidRPr="00C43F68" w:rsidRDefault="00C43F68" w:rsidP="00A347F1">
            <w:pPr>
              <w:jc w:val="both"/>
              <w:rPr>
                <w:sz w:val="28"/>
                <w:szCs w:val="28"/>
              </w:rPr>
            </w:pPr>
            <w:r w:rsidRPr="00C43F68">
              <w:rPr>
                <w:sz w:val="28"/>
                <w:szCs w:val="28"/>
              </w:rPr>
              <w:t>530</w:t>
            </w:r>
          </w:p>
        </w:tc>
      </w:tr>
      <w:tr w:rsidR="000D6BB3" w:rsidRPr="004825BD" w:rsidTr="00180D51">
        <w:tc>
          <w:tcPr>
            <w:tcW w:w="2520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Техническая</w:t>
            </w:r>
          </w:p>
        </w:tc>
        <w:tc>
          <w:tcPr>
            <w:tcW w:w="1132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53</w:t>
            </w:r>
          </w:p>
        </w:tc>
        <w:tc>
          <w:tcPr>
            <w:tcW w:w="1127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68</w:t>
            </w:r>
          </w:p>
        </w:tc>
        <w:tc>
          <w:tcPr>
            <w:tcW w:w="1218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81</w:t>
            </w:r>
          </w:p>
        </w:tc>
        <w:tc>
          <w:tcPr>
            <w:tcW w:w="1199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77</w:t>
            </w:r>
          </w:p>
        </w:tc>
        <w:tc>
          <w:tcPr>
            <w:tcW w:w="851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0D6BB3" w:rsidRPr="004825BD" w:rsidRDefault="00C43F68" w:rsidP="00A3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0D6BB3" w:rsidRPr="004825BD" w:rsidTr="00180D51">
        <w:tc>
          <w:tcPr>
            <w:tcW w:w="2520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1132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485</w:t>
            </w:r>
          </w:p>
        </w:tc>
        <w:tc>
          <w:tcPr>
            <w:tcW w:w="992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176</w:t>
            </w:r>
          </w:p>
        </w:tc>
        <w:tc>
          <w:tcPr>
            <w:tcW w:w="1127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122</w:t>
            </w:r>
          </w:p>
        </w:tc>
        <w:tc>
          <w:tcPr>
            <w:tcW w:w="1218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183</w:t>
            </w:r>
          </w:p>
        </w:tc>
        <w:tc>
          <w:tcPr>
            <w:tcW w:w="1199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0D6BB3" w:rsidRPr="004825BD" w:rsidRDefault="00C43F68" w:rsidP="00A3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0D6BB3" w:rsidRPr="004825BD" w:rsidTr="00180D51">
        <w:tc>
          <w:tcPr>
            <w:tcW w:w="2520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1132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342</w:t>
            </w:r>
          </w:p>
        </w:tc>
        <w:tc>
          <w:tcPr>
            <w:tcW w:w="992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524</w:t>
            </w:r>
          </w:p>
        </w:tc>
        <w:tc>
          <w:tcPr>
            <w:tcW w:w="1127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540</w:t>
            </w:r>
          </w:p>
        </w:tc>
        <w:tc>
          <w:tcPr>
            <w:tcW w:w="1218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330</w:t>
            </w:r>
          </w:p>
        </w:tc>
        <w:tc>
          <w:tcPr>
            <w:tcW w:w="1199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330</w:t>
            </w:r>
          </w:p>
        </w:tc>
        <w:tc>
          <w:tcPr>
            <w:tcW w:w="851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D6BB3" w:rsidRDefault="00C43F68" w:rsidP="00A3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6BB3" w:rsidRPr="004825BD" w:rsidTr="00180D51">
        <w:tc>
          <w:tcPr>
            <w:tcW w:w="2520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lastRenderedPageBreak/>
              <w:t>Художественная</w:t>
            </w:r>
          </w:p>
        </w:tc>
        <w:tc>
          <w:tcPr>
            <w:tcW w:w="1132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421</w:t>
            </w:r>
          </w:p>
        </w:tc>
        <w:tc>
          <w:tcPr>
            <w:tcW w:w="992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378</w:t>
            </w:r>
          </w:p>
        </w:tc>
        <w:tc>
          <w:tcPr>
            <w:tcW w:w="1127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372</w:t>
            </w:r>
          </w:p>
        </w:tc>
        <w:tc>
          <w:tcPr>
            <w:tcW w:w="1218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472</w:t>
            </w:r>
          </w:p>
        </w:tc>
        <w:tc>
          <w:tcPr>
            <w:tcW w:w="1199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453</w:t>
            </w:r>
          </w:p>
        </w:tc>
        <w:tc>
          <w:tcPr>
            <w:tcW w:w="851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312</w:t>
            </w:r>
          </w:p>
        </w:tc>
        <w:tc>
          <w:tcPr>
            <w:tcW w:w="851" w:type="dxa"/>
          </w:tcPr>
          <w:p w:rsidR="000D6BB3" w:rsidRPr="004825BD" w:rsidRDefault="00C43F68" w:rsidP="00A3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0D6BB3" w:rsidRPr="004825BD" w:rsidTr="00180D51">
        <w:tc>
          <w:tcPr>
            <w:tcW w:w="2520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132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583</w:t>
            </w:r>
          </w:p>
        </w:tc>
        <w:tc>
          <w:tcPr>
            <w:tcW w:w="992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346</w:t>
            </w:r>
          </w:p>
        </w:tc>
        <w:tc>
          <w:tcPr>
            <w:tcW w:w="1127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205</w:t>
            </w:r>
          </w:p>
        </w:tc>
        <w:tc>
          <w:tcPr>
            <w:tcW w:w="1218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218</w:t>
            </w:r>
          </w:p>
        </w:tc>
        <w:tc>
          <w:tcPr>
            <w:tcW w:w="1199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216</w:t>
            </w:r>
          </w:p>
        </w:tc>
        <w:tc>
          <w:tcPr>
            <w:tcW w:w="851" w:type="dxa"/>
          </w:tcPr>
          <w:p w:rsidR="000D6BB3" w:rsidRPr="004825BD" w:rsidRDefault="000D6BB3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0D6BB3" w:rsidRPr="004825BD" w:rsidRDefault="00C43F68" w:rsidP="00A3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:rsidR="001B1AC3" w:rsidRPr="004825BD" w:rsidRDefault="001B1AC3" w:rsidP="001B1AC3">
      <w:pPr>
        <w:rPr>
          <w:b/>
          <w:noProof/>
          <w:sz w:val="28"/>
          <w:szCs w:val="28"/>
        </w:rPr>
      </w:pPr>
    </w:p>
    <w:p w:rsidR="001B1AC3" w:rsidRPr="004825BD" w:rsidRDefault="001B1AC3" w:rsidP="001B1AC3">
      <w:pPr>
        <w:rPr>
          <w:sz w:val="28"/>
          <w:szCs w:val="28"/>
        </w:rPr>
      </w:pPr>
      <w:r w:rsidRPr="004825BD">
        <w:rPr>
          <w:sz w:val="28"/>
          <w:szCs w:val="28"/>
        </w:rPr>
        <w:t>Количество несоверш</w:t>
      </w:r>
      <w:r>
        <w:rPr>
          <w:sz w:val="28"/>
          <w:szCs w:val="28"/>
        </w:rPr>
        <w:t>еннолетних, занимающихся в МБОУ ДО</w:t>
      </w:r>
      <w:r w:rsidRPr="004825BD">
        <w:rPr>
          <w:sz w:val="28"/>
          <w:szCs w:val="28"/>
        </w:rPr>
        <w:t xml:space="preserve"> «Детская школа искусств»</w:t>
      </w:r>
    </w:p>
    <w:tbl>
      <w:tblPr>
        <w:tblW w:w="0" w:type="auto"/>
        <w:tblLook w:val="04A0"/>
      </w:tblPr>
      <w:tblGrid>
        <w:gridCol w:w="1571"/>
        <w:gridCol w:w="1571"/>
        <w:gridCol w:w="1571"/>
        <w:gridCol w:w="1571"/>
        <w:gridCol w:w="1788"/>
        <w:gridCol w:w="967"/>
        <w:gridCol w:w="967"/>
      </w:tblGrid>
      <w:tr w:rsidR="000D6BB3" w:rsidRPr="00C43F68" w:rsidTr="00180D51">
        <w:tc>
          <w:tcPr>
            <w:tcW w:w="1571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2014 год</w:t>
            </w:r>
          </w:p>
        </w:tc>
        <w:tc>
          <w:tcPr>
            <w:tcW w:w="1571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2015 год</w:t>
            </w:r>
          </w:p>
        </w:tc>
        <w:tc>
          <w:tcPr>
            <w:tcW w:w="1571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2016</w:t>
            </w:r>
          </w:p>
        </w:tc>
        <w:tc>
          <w:tcPr>
            <w:tcW w:w="1571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2017</w:t>
            </w:r>
          </w:p>
        </w:tc>
        <w:tc>
          <w:tcPr>
            <w:tcW w:w="1788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2018</w:t>
            </w:r>
          </w:p>
        </w:tc>
        <w:tc>
          <w:tcPr>
            <w:tcW w:w="967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2019</w:t>
            </w:r>
          </w:p>
        </w:tc>
        <w:tc>
          <w:tcPr>
            <w:tcW w:w="967" w:type="dxa"/>
          </w:tcPr>
          <w:p w:rsidR="000D6BB3" w:rsidRPr="00C43F68" w:rsidRDefault="000D6BB3" w:rsidP="00A347F1">
            <w:pPr>
              <w:rPr>
                <w:sz w:val="28"/>
                <w:szCs w:val="28"/>
              </w:rPr>
            </w:pPr>
            <w:r w:rsidRPr="00C43F68">
              <w:rPr>
                <w:rFonts w:ascii="Calibri" w:hAnsi="Calibri"/>
                <w:sz w:val="28"/>
                <w:szCs w:val="28"/>
              </w:rPr>
              <w:t>2020</w:t>
            </w:r>
          </w:p>
        </w:tc>
      </w:tr>
      <w:tr w:rsidR="000D6BB3" w:rsidRPr="004825BD" w:rsidTr="00180D51">
        <w:tc>
          <w:tcPr>
            <w:tcW w:w="1571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181</w:t>
            </w:r>
          </w:p>
        </w:tc>
        <w:tc>
          <w:tcPr>
            <w:tcW w:w="1571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189</w:t>
            </w:r>
          </w:p>
        </w:tc>
        <w:tc>
          <w:tcPr>
            <w:tcW w:w="1571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187</w:t>
            </w:r>
          </w:p>
        </w:tc>
        <w:tc>
          <w:tcPr>
            <w:tcW w:w="1571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181</w:t>
            </w:r>
          </w:p>
        </w:tc>
        <w:tc>
          <w:tcPr>
            <w:tcW w:w="1788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186</w:t>
            </w:r>
          </w:p>
        </w:tc>
        <w:tc>
          <w:tcPr>
            <w:tcW w:w="967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163</w:t>
            </w:r>
          </w:p>
        </w:tc>
        <w:tc>
          <w:tcPr>
            <w:tcW w:w="967" w:type="dxa"/>
          </w:tcPr>
          <w:p w:rsidR="000D6BB3" w:rsidRPr="004825BD" w:rsidRDefault="00C43F68" w:rsidP="00A3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</w:tbl>
    <w:p w:rsidR="001B1AC3" w:rsidRPr="004825BD" w:rsidRDefault="001B1AC3" w:rsidP="001B1AC3">
      <w:pPr>
        <w:rPr>
          <w:sz w:val="28"/>
          <w:szCs w:val="28"/>
        </w:rPr>
      </w:pPr>
    </w:p>
    <w:p w:rsidR="001B1AC3" w:rsidRPr="004825BD" w:rsidRDefault="001B1AC3" w:rsidP="001B1AC3">
      <w:pPr>
        <w:rPr>
          <w:sz w:val="28"/>
          <w:szCs w:val="28"/>
        </w:rPr>
      </w:pPr>
    </w:p>
    <w:p w:rsidR="001B1AC3" w:rsidRPr="004825BD" w:rsidRDefault="001B1AC3" w:rsidP="001B1AC3">
      <w:pPr>
        <w:rPr>
          <w:sz w:val="28"/>
          <w:szCs w:val="28"/>
        </w:rPr>
      </w:pPr>
      <w:r w:rsidRPr="004825BD">
        <w:rPr>
          <w:sz w:val="28"/>
          <w:szCs w:val="28"/>
        </w:rPr>
        <w:t>Количество несовершен</w:t>
      </w:r>
      <w:r>
        <w:rPr>
          <w:sz w:val="28"/>
          <w:szCs w:val="28"/>
        </w:rPr>
        <w:t>нолетних, занимающихся в МБУ</w:t>
      </w:r>
      <w:r w:rsidRPr="004825BD">
        <w:rPr>
          <w:sz w:val="28"/>
          <w:szCs w:val="28"/>
        </w:rPr>
        <w:t xml:space="preserve"> «Детская музыкальная школа»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579"/>
        <w:gridCol w:w="1579"/>
        <w:gridCol w:w="1579"/>
        <w:gridCol w:w="1779"/>
        <w:gridCol w:w="945"/>
        <w:gridCol w:w="945"/>
      </w:tblGrid>
      <w:tr w:rsidR="000D6BB3" w:rsidRPr="004825BD" w:rsidTr="000D6BB3">
        <w:tc>
          <w:tcPr>
            <w:tcW w:w="1578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2014 год</w:t>
            </w:r>
          </w:p>
        </w:tc>
        <w:tc>
          <w:tcPr>
            <w:tcW w:w="1579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2015 год</w:t>
            </w:r>
          </w:p>
        </w:tc>
        <w:tc>
          <w:tcPr>
            <w:tcW w:w="1579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2016 год</w:t>
            </w:r>
          </w:p>
        </w:tc>
        <w:tc>
          <w:tcPr>
            <w:tcW w:w="1579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2017 год</w:t>
            </w:r>
          </w:p>
        </w:tc>
        <w:tc>
          <w:tcPr>
            <w:tcW w:w="1779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2018 год</w:t>
            </w:r>
          </w:p>
        </w:tc>
        <w:tc>
          <w:tcPr>
            <w:tcW w:w="945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2019</w:t>
            </w:r>
          </w:p>
        </w:tc>
        <w:tc>
          <w:tcPr>
            <w:tcW w:w="945" w:type="dxa"/>
          </w:tcPr>
          <w:p w:rsidR="000D6BB3" w:rsidRPr="00C43F68" w:rsidRDefault="000D6BB3" w:rsidP="00A347F1">
            <w:pPr>
              <w:rPr>
                <w:sz w:val="28"/>
                <w:szCs w:val="28"/>
              </w:rPr>
            </w:pPr>
            <w:r w:rsidRPr="00C43F68">
              <w:rPr>
                <w:rFonts w:ascii="Calibri" w:hAnsi="Calibri"/>
                <w:sz w:val="28"/>
                <w:szCs w:val="28"/>
              </w:rPr>
              <w:t>2020</w:t>
            </w:r>
          </w:p>
        </w:tc>
      </w:tr>
      <w:tr w:rsidR="000D6BB3" w:rsidRPr="004825BD" w:rsidTr="000D6BB3">
        <w:tc>
          <w:tcPr>
            <w:tcW w:w="1578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64</w:t>
            </w:r>
          </w:p>
        </w:tc>
        <w:tc>
          <w:tcPr>
            <w:tcW w:w="1579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64</w:t>
            </w:r>
          </w:p>
        </w:tc>
        <w:tc>
          <w:tcPr>
            <w:tcW w:w="1579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64</w:t>
            </w:r>
          </w:p>
        </w:tc>
        <w:tc>
          <w:tcPr>
            <w:tcW w:w="1579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60</w:t>
            </w:r>
          </w:p>
        </w:tc>
        <w:tc>
          <w:tcPr>
            <w:tcW w:w="1779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61</w:t>
            </w:r>
          </w:p>
        </w:tc>
        <w:tc>
          <w:tcPr>
            <w:tcW w:w="945" w:type="dxa"/>
          </w:tcPr>
          <w:p w:rsidR="000D6BB3" w:rsidRPr="004825BD" w:rsidRDefault="000D6BB3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60</w:t>
            </w:r>
          </w:p>
        </w:tc>
        <w:tc>
          <w:tcPr>
            <w:tcW w:w="945" w:type="dxa"/>
          </w:tcPr>
          <w:p w:rsidR="000D6BB3" w:rsidRPr="00C43F68" w:rsidRDefault="00C43F68" w:rsidP="00A347F1">
            <w:pPr>
              <w:rPr>
                <w:sz w:val="28"/>
                <w:szCs w:val="28"/>
              </w:rPr>
            </w:pPr>
            <w:r w:rsidRPr="00C43F68">
              <w:rPr>
                <w:sz w:val="28"/>
                <w:szCs w:val="28"/>
              </w:rPr>
              <w:t>55</w:t>
            </w:r>
          </w:p>
        </w:tc>
      </w:tr>
    </w:tbl>
    <w:p w:rsidR="001B1AC3" w:rsidRPr="00E5439E" w:rsidRDefault="001B1AC3" w:rsidP="001B1AC3">
      <w:pPr>
        <w:rPr>
          <w:sz w:val="28"/>
          <w:szCs w:val="28"/>
        </w:rPr>
      </w:pPr>
    </w:p>
    <w:p w:rsidR="001B1AC3" w:rsidRDefault="001B1AC3" w:rsidP="001B1AC3">
      <w:pPr>
        <w:jc w:val="both"/>
        <w:rPr>
          <w:sz w:val="28"/>
          <w:szCs w:val="28"/>
        </w:rPr>
      </w:pPr>
    </w:p>
    <w:p w:rsidR="001B1AC3" w:rsidRDefault="00E172A7" w:rsidP="001B1AC3">
      <w:pPr>
        <w:spacing w:after="200" w:line="276" w:lineRule="auto"/>
        <w:ind w:firstLine="709"/>
        <w:jc w:val="both"/>
        <w:rPr>
          <w:sz w:val="28"/>
          <w:szCs w:val="28"/>
        </w:rPr>
      </w:pPr>
      <w:r w:rsidRPr="001D1AD9">
        <w:rPr>
          <w:b/>
          <w:sz w:val="28"/>
          <w:szCs w:val="28"/>
        </w:rPr>
        <w:t>В 2019</w:t>
      </w:r>
      <w:r w:rsidR="001B1AC3" w:rsidRPr="001D1AD9">
        <w:rPr>
          <w:b/>
          <w:sz w:val="28"/>
          <w:szCs w:val="28"/>
        </w:rPr>
        <w:t xml:space="preserve"> году 6 учащихся награждены знаком отличия Пермского края "Гордость Пермского края" и  премией из бюджета Пермского края в размере 5 тысяч рублей: Номинация «физическая культура и спорт»: </w:t>
      </w:r>
      <w:proofErr w:type="spellStart"/>
      <w:r w:rsidR="001B1AC3" w:rsidRPr="001D1AD9">
        <w:rPr>
          <w:sz w:val="28"/>
          <w:szCs w:val="28"/>
        </w:rPr>
        <w:t>Клюкина</w:t>
      </w:r>
      <w:proofErr w:type="spellEnd"/>
      <w:r w:rsidR="001B1AC3" w:rsidRPr="001D1AD9">
        <w:rPr>
          <w:sz w:val="28"/>
          <w:szCs w:val="28"/>
        </w:rPr>
        <w:t xml:space="preserve"> Дарья Васильевна, 25 октября 2001 года, Русских Анастасия Алексеевна, 09 апреля 2003 года, Соколов Даниил Алексеевич, 16 февраля 2005 года, </w:t>
      </w:r>
      <w:proofErr w:type="spellStart"/>
      <w:r w:rsidR="001B1AC3" w:rsidRPr="001D1AD9">
        <w:rPr>
          <w:sz w:val="28"/>
          <w:szCs w:val="28"/>
        </w:rPr>
        <w:t>Русанов</w:t>
      </w:r>
      <w:proofErr w:type="spellEnd"/>
      <w:r w:rsidR="001B1AC3" w:rsidRPr="001D1AD9">
        <w:rPr>
          <w:sz w:val="28"/>
          <w:szCs w:val="28"/>
        </w:rPr>
        <w:t xml:space="preserve"> Иван Анатольевич, 05 апреля 2005 года, </w:t>
      </w:r>
      <w:proofErr w:type="spellStart"/>
      <w:r w:rsidR="001B1AC3" w:rsidRPr="001D1AD9">
        <w:rPr>
          <w:sz w:val="28"/>
          <w:szCs w:val="28"/>
        </w:rPr>
        <w:t>Косякин</w:t>
      </w:r>
      <w:proofErr w:type="spellEnd"/>
      <w:r w:rsidR="001B1AC3" w:rsidRPr="001D1AD9">
        <w:rPr>
          <w:sz w:val="28"/>
          <w:szCs w:val="28"/>
        </w:rPr>
        <w:t xml:space="preserve"> Михаил Романович, 25 апреля 2005 года, Воронцов Егор Сергеевич, 08 марта 2005 года. Все ребята ученики МБОУ «СОШ №1 г. Оханска»</w:t>
      </w:r>
      <w:r w:rsidR="001B1AC3" w:rsidRPr="00962338">
        <w:rPr>
          <w:sz w:val="28"/>
          <w:szCs w:val="28"/>
        </w:rPr>
        <w:t xml:space="preserve"> </w:t>
      </w:r>
    </w:p>
    <w:p w:rsidR="001B1AC3" w:rsidRPr="001D1AD9" w:rsidRDefault="001B1AC3" w:rsidP="001B1AC3">
      <w:pPr>
        <w:ind w:firstLine="709"/>
        <w:jc w:val="both"/>
        <w:rPr>
          <w:sz w:val="28"/>
          <w:szCs w:val="28"/>
        </w:rPr>
      </w:pPr>
      <w:r w:rsidRPr="001D1AD9">
        <w:rPr>
          <w:sz w:val="28"/>
          <w:szCs w:val="28"/>
        </w:rPr>
        <w:t xml:space="preserve">По итогам  муниципального этапа всероссийской олимпиады школьников победителями стали: </w:t>
      </w:r>
    </w:p>
    <w:p w:rsidR="001B1AC3" w:rsidRPr="001D1AD9" w:rsidRDefault="001B1AC3" w:rsidP="001B1AC3">
      <w:pPr>
        <w:ind w:firstLine="709"/>
        <w:jc w:val="both"/>
        <w:rPr>
          <w:sz w:val="28"/>
          <w:szCs w:val="28"/>
        </w:rPr>
      </w:pPr>
      <w:r w:rsidRPr="001D1AD9">
        <w:rPr>
          <w:sz w:val="28"/>
          <w:szCs w:val="28"/>
        </w:rPr>
        <w:t xml:space="preserve"> - Английский язык -  </w:t>
      </w:r>
      <w:proofErr w:type="spellStart"/>
      <w:r w:rsidRPr="001D1AD9">
        <w:rPr>
          <w:sz w:val="28"/>
          <w:szCs w:val="28"/>
        </w:rPr>
        <w:t>Боронников</w:t>
      </w:r>
      <w:proofErr w:type="spellEnd"/>
      <w:r w:rsidRPr="001D1AD9">
        <w:rPr>
          <w:sz w:val="28"/>
          <w:szCs w:val="28"/>
        </w:rPr>
        <w:t xml:space="preserve"> Савелий Михайлович (МБОУ СОШ №1 г. Оханска)</w:t>
      </w:r>
    </w:p>
    <w:p w:rsidR="001B1AC3" w:rsidRPr="001D1AD9" w:rsidRDefault="001B1AC3" w:rsidP="001B1AC3">
      <w:pPr>
        <w:ind w:firstLine="709"/>
        <w:jc w:val="both"/>
        <w:rPr>
          <w:sz w:val="28"/>
          <w:szCs w:val="28"/>
        </w:rPr>
      </w:pPr>
      <w:r w:rsidRPr="001D1AD9">
        <w:rPr>
          <w:sz w:val="28"/>
          <w:szCs w:val="28"/>
        </w:rPr>
        <w:t>- Биология - Маркина Елена Юрьевна (МБОУ Дубровская СОШ); Ванюков Владислав Витальевич (МБОУ СОШ №1 г. Оханска).</w:t>
      </w:r>
    </w:p>
    <w:p w:rsidR="001B1AC3" w:rsidRPr="001D1AD9" w:rsidRDefault="001B1AC3" w:rsidP="001B1AC3">
      <w:pPr>
        <w:ind w:firstLine="709"/>
        <w:jc w:val="both"/>
        <w:rPr>
          <w:sz w:val="28"/>
          <w:szCs w:val="28"/>
        </w:rPr>
      </w:pPr>
      <w:r w:rsidRPr="001D1AD9">
        <w:rPr>
          <w:sz w:val="28"/>
          <w:szCs w:val="28"/>
        </w:rPr>
        <w:t xml:space="preserve">- Литература - </w:t>
      </w:r>
      <w:r w:rsidRPr="001D1AD9">
        <w:rPr>
          <w:rFonts w:eastAsia="Calibri"/>
          <w:sz w:val="28"/>
          <w:szCs w:val="28"/>
        </w:rPr>
        <w:t xml:space="preserve">Каменев Никита Александрович (МБОУ Острожская СОШ (СП </w:t>
      </w:r>
      <w:proofErr w:type="spellStart"/>
      <w:r w:rsidRPr="001D1AD9">
        <w:rPr>
          <w:rFonts w:eastAsia="Calibri"/>
          <w:sz w:val="28"/>
          <w:szCs w:val="28"/>
        </w:rPr>
        <w:t>Беляевская</w:t>
      </w:r>
      <w:proofErr w:type="spellEnd"/>
      <w:r w:rsidRPr="001D1AD9">
        <w:rPr>
          <w:rFonts w:eastAsia="Calibri"/>
          <w:sz w:val="28"/>
          <w:szCs w:val="28"/>
        </w:rPr>
        <w:t xml:space="preserve"> </w:t>
      </w:r>
      <w:proofErr w:type="spellStart"/>
      <w:r w:rsidRPr="001D1AD9">
        <w:rPr>
          <w:rFonts w:eastAsia="Calibri"/>
          <w:sz w:val="28"/>
          <w:szCs w:val="28"/>
        </w:rPr>
        <w:t>школа-детский</w:t>
      </w:r>
      <w:proofErr w:type="spellEnd"/>
      <w:r w:rsidRPr="001D1AD9">
        <w:rPr>
          <w:rFonts w:eastAsia="Calibri"/>
          <w:sz w:val="28"/>
          <w:szCs w:val="28"/>
        </w:rPr>
        <w:t xml:space="preserve"> сад); Палкина Анастасия Андреевна (МБОУ СОШ №1 г. Оханска), Ванюков Владислав Витальевич </w:t>
      </w:r>
      <w:r w:rsidRPr="001D1AD9">
        <w:rPr>
          <w:sz w:val="28"/>
          <w:szCs w:val="28"/>
        </w:rPr>
        <w:t xml:space="preserve">(МБОУ СОШ №1 г. Оханска). </w:t>
      </w:r>
    </w:p>
    <w:p w:rsidR="001B1AC3" w:rsidRDefault="001B1AC3" w:rsidP="001B1AC3">
      <w:pPr>
        <w:ind w:firstLine="709"/>
        <w:jc w:val="both"/>
        <w:rPr>
          <w:sz w:val="28"/>
          <w:szCs w:val="28"/>
        </w:rPr>
      </w:pPr>
      <w:r w:rsidRPr="001D1AD9">
        <w:rPr>
          <w:sz w:val="28"/>
          <w:szCs w:val="28"/>
        </w:rPr>
        <w:t xml:space="preserve">- Математика - </w:t>
      </w:r>
      <w:proofErr w:type="spellStart"/>
      <w:r w:rsidRPr="001D1AD9">
        <w:rPr>
          <w:sz w:val="28"/>
          <w:szCs w:val="28"/>
        </w:rPr>
        <w:t>Сердюкова</w:t>
      </w:r>
      <w:proofErr w:type="spellEnd"/>
      <w:r w:rsidRPr="001D1AD9">
        <w:rPr>
          <w:sz w:val="28"/>
          <w:szCs w:val="28"/>
        </w:rPr>
        <w:t xml:space="preserve"> Таисия Сергеевна (МБОУ Острожская СОШ); </w:t>
      </w:r>
      <w:proofErr w:type="spellStart"/>
      <w:r w:rsidRPr="001D1AD9">
        <w:rPr>
          <w:rFonts w:eastAsia="Calibri"/>
          <w:sz w:val="28"/>
          <w:szCs w:val="28"/>
        </w:rPr>
        <w:t>Мориков</w:t>
      </w:r>
      <w:proofErr w:type="spellEnd"/>
      <w:r w:rsidRPr="001D1AD9">
        <w:rPr>
          <w:rFonts w:eastAsia="Calibri"/>
          <w:sz w:val="28"/>
          <w:szCs w:val="28"/>
        </w:rPr>
        <w:t xml:space="preserve"> Станислав Александрович (МБОУ Острожская СОШ); Давыдов Андрей Анатольевич </w:t>
      </w:r>
      <w:r w:rsidRPr="001D1AD9">
        <w:rPr>
          <w:sz w:val="28"/>
          <w:szCs w:val="28"/>
        </w:rPr>
        <w:t>(МБОУ Острожская СОШ).</w:t>
      </w:r>
    </w:p>
    <w:p w:rsidR="001D1AD9" w:rsidRPr="001D1AD9" w:rsidRDefault="001D1AD9" w:rsidP="001B1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1AD9">
        <w:rPr>
          <w:sz w:val="28"/>
          <w:szCs w:val="28"/>
        </w:rPr>
        <w:t xml:space="preserve">Русский язык - </w:t>
      </w:r>
      <w:proofErr w:type="spellStart"/>
      <w:r w:rsidRPr="001D1AD9">
        <w:rPr>
          <w:color w:val="000000"/>
          <w:sz w:val="28"/>
          <w:szCs w:val="28"/>
        </w:rPr>
        <w:t>Пятыгина</w:t>
      </w:r>
      <w:proofErr w:type="spellEnd"/>
      <w:r w:rsidRPr="001D1AD9">
        <w:rPr>
          <w:color w:val="000000"/>
          <w:sz w:val="28"/>
          <w:szCs w:val="28"/>
        </w:rPr>
        <w:t xml:space="preserve"> Юлия Витальевна (</w:t>
      </w:r>
      <w:r w:rsidRPr="001D1AD9">
        <w:rPr>
          <w:sz w:val="28"/>
          <w:szCs w:val="28"/>
        </w:rPr>
        <w:t>МБОУ Острожская СОШ).</w:t>
      </w:r>
    </w:p>
    <w:p w:rsidR="001B1AC3" w:rsidRPr="001D1AD9" w:rsidRDefault="001B1AC3" w:rsidP="001B1AC3">
      <w:pPr>
        <w:ind w:firstLine="709"/>
        <w:jc w:val="both"/>
        <w:rPr>
          <w:sz w:val="28"/>
          <w:szCs w:val="28"/>
        </w:rPr>
      </w:pPr>
      <w:r w:rsidRPr="001D1AD9">
        <w:rPr>
          <w:sz w:val="28"/>
          <w:szCs w:val="28"/>
        </w:rPr>
        <w:t xml:space="preserve">- Право - Рыжих Татьяна Юрьевна, (МБОУ Острожская СОШ (СП Казанская школа- </w:t>
      </w:r>
      <w:proofErr w:type="spellStart"/>
      <w:r w:rsidRPr="001D1AD9">
        <w:rPr>
          <w:sz w:val="28"/>
          <w:szCs w:val="28"/>
        </w:rPr>
        <w:t>д\с</w:t>
      </w:r>
      <w:proofErr w:type="spellEnd"/>
      <w:r w:rsidRPr="001D1AD9">
        <w:rPr>
          <w:sz w:val="28"/>
          <w:szCs w:val="28"/>
        </w:rPr>
        <w:t>))</w:t>
      </w:r>
    </w:p>
    <w:p w:rsidR="001B1AC3" w:rsidRDefault="001B1AC3" w:rsidP="001B1AC3">
      <w:pPr>
        <w:ind w:firstLine="709"/>
        <w:jc w:val="both"/>
        <w:rPr>
          <w:sz w:val="28"/>
          <w:szCs w:val="28"/>
        </w:rPr>
      </w:pPr>
      <w:r w:rsidRPr="001D1AD9">
        <w:rPr>
          <w:sz w:val="28"/>
          <w:szCs w:val="28"/>
        </w:rPr>
        <w:t xml:space="preserve">- Технология - </w:t>
      </w:r>
      <w:proofErr w:type="spellStart"/>
      <w:r w:rsidRPr="001D1AD9">
        <w:rPr>
          <w:sz w:val="28"/>
          <w:szCs w:val="28"/>
        </w:rPr>
        <w:t>Пятыгина</w:t>
      </w:r>
      <w:proofErr w:type="spellEnd"/>
      <w:r w:rsidRPr="001D1AD9">
        <w:rPr>
          <w:sz w:val="28"/>
          <w:szCs w:val="28"/>
        </w:rPr>
        <w:t xml:space="preserve"> Юлия Витальевна (МБОУ Острожская СОШ);  Бабушкина Дарья Андреевна (МБОУ Острожская СОШ (СП </w:t>
      </w:r>
      <w:proofErr w:type="spellStart"/>
      <w:r w:rsidRPr="001D1AD9">
        <w:rPr>
          <w:sz w:val="28"/>
          <w:szCs w:val="28"/>
        </w:rPr>
        <w:t>Беляевская</w:t>
      </w:r>
      <w:proofErr w:type="spellEnd"/>
      <w:r w:rsidRPr="001D1AD9">
        <w:rPr>
          <w:sz w:val="28"/>
          <w:szCs w:val="28"/>
        </w:rPr>
        <w:t xml:space="preserve"> школа – </w:t>
      </w:r>
      <w:proofErr w:type="spellStart"/>
      <w:r w:rsidRPr="001D1AD9">
        <w:rPr>
          <w:sz w:val="28"/>
          <w:szCs w:val="28"/>
        </w:rPr>
        <w:t>д\с</w:t>
      </w:r>
      <w:proofErr w:type="spellEnd"/>
      <w:r w:rsidRPr="001D1AD9">
        <w:rPr>
          <w:sz w:val="28"/>
          <w:szCs w:val="28"/>
        </w:rPr>
        <w:t>)</w:t>
      </w:r>
      <w:r w:rsidR="001D1AD9">
        <w:rPr>
          <w:sz w:val="28"/>
          <w:szCs w:val="28"/>
        </w:rPr>
        <w:t>.</w:t>
      </w:r>
    </w:p>
    <w:p w:rsidR="001D1AD9" w:rsidRPr="001D1AD9" w:rsidRDefault="001D1AD9" w:rsidP="001B1AC3">
      <w:pPr>
        <w:ind w:firstLine="709"/>
        <w:jc w:val="both"/>
        <w:rPr>
          <w:sz w:val="28"/>
          <w:szCs w:val="28"/>
        </w:rPr>
      </w:pPr>
      <w:r w:rsidRPr="001D1AD9">
        <w:rPr>
          <w:sz w:val="28"/>
          <w:szCs w:val="28"/>
        </w:rPr>
        <w:t xml:space="preserve">- ОБЖ- </w:t>
      </w:r>
      <w:proofErr w:type="spellStart"/>
      <w:r w:rsidRPr="001D1AD9">
        <w:rPr>
          <w:bCs/>
          <w:sz w:val="28"/>
          <w:szCs w:val="28"/>
        </w:rPr>
        <w:t>Аверина</w:t>
      </w:r>
      <w:proofErr w:type="spellEnd"/>
      <w:r w:rsidRPr="001D1AD9">
        <w:rPr>
          <w:bCs/>
          <w:sz w:val="28"/>
          <w:szCs w:val="28"/>
        </w:rPr>
        <w:t xml:space="preserve"> Анастасия Михайловна (</w:t>
      </w:r>
      <w:r w:rsidRPr="001D1AD9">
        <w:rPr>
          <w:color w:val="000000"/>
          <w:sz w:val="28"/>
          <w:szCs w:val="28"/>
        </w:rPr>
        <w:t xml:space="preserve">МБОУ СОШ № 1 г. Оханск); </w:t>
      </w:r>
      <w:r w:rsidRPr="001D1AD9">
        <w:rPr>
          <w:bCs/>
          <w:sz w:val="28"/>
          <w:szCs w:val="28"/>
        </w:rPr>
        <w:t>Смолина Анастасия Романовна (</w:t>
      </w:r>
      <w:r w:rsidRPr="001D1AD9">
        <w:rPr>
          <w:color w:val="000000"/>
          <w:sz w:val="28"/>
          <w:szCs w:val="28"/>
        </w:rPr>
        <w:t xml:space="preserve">МБОУ СОШ № 1 г. Оханск); </w:t>
      </w:r>
      <w:r w:rsidRPr="001D1AD9">
        <w:rPr>
          <w:bCs/>
          <w:sz w:val="28"/>
          <w:szCs w:val="28"/>
        </w:rPr>
        <w:t>Анисимова Яна Витальевна (</w:t>
      </w:r>
      <w:r w:rsidRPr="001D1AD9">
        <w:rPr>
          <w:color w:val="000000"/>
          <w:sz w:val="28"/>
          <w:szCs w:val="28"/>
        </w:rPr>
        <w:t>МБОУ СОШ № 1 г. Оханск).</w:t>
      </w:r>
    </w:p>
    <w:p w:rsidR="001B1AC3" w:rsidRPr="001D1AD9" w:rsidRDefault="001B1AC3" w:rsidP="001B1AC3">
      <w:pPr>
        <w:ind w:firstLine="709"/>
        <w:jc w:val="both"/>
        <w:rPr>
          <w:sz w:val="28"/>
          <w:szCs w:val="28"/>
        </w:rPr>
      </w:pPr>
      <w:r w:rsidRPr="001D1AD9">
        <w:rPr>
          <w:sz w:val="28"/>
          <w:szCs w:val="28"/>
        </w:rPr>
        <w:t xml:space="preserve">- Физическая культура - Анисимов Савелий Витальевич (МБОУ СОШ №1 г. Оханска); Югов Максим Эдуардович (МБОУ Острожская СОШ); </w:t>
      </w:r>
      <w:proofErr w:type="spellStart"/>
      <w:r w:rsidRPr="001D1AD9">
        <w:rPr>
          <w:sz w:val="28"/>
          <w:szCs w:val="28"/>
        </w:rPr>
        <w:t>Лягаева</w:t>
      </w:r>
      <w:proofErr w:type="spellEnd"/>
      <w:r w:rsidRPr="001D1AD9">
        <w:rPr>
          <w:sz w:val="28"/>
          <w:szCs w:val="28"/>
        </w:rPr>
        <w:t xml:space="preserve"> Алина </w:t>
      </w:r>
      <w:r w:rsidRPr="001D1AD9">
        <w:rPr>
          <w:sz w:val="28"/>
          <w:szCs w:val="28"/>
        </w:rPr>
        <w:lastRenderedPageBreak/>
        <w:t xml:space="preserve">Ивановна (МБОУ Острожская СОШ); Анисимова Яна Витальевна (МБОУ СОШ №1 г. Оханска). </w:t>
      </w:r>
    </w:p>
    <w:p w:rsidR="001B1AC3" w:rsidRPr="001D1AD9" w:rsidRDefault="001B1AC3" w:rsidP="001B1AC3">
      <w:pPr>
        <w:ind w:firstLine="709"/>
        <w:jc w:val="both"/>
        <w:rPr>
          <w:sz w:val="28"/>
          <w:szCs w:val="28"/>
        </w:rPr>
      </w:pPr>
      <w:r w:rsidRPr="001D1AD9">
        <w:rPr>
          <w:sz w:val="28"/>
          <w:szCs w:val="28"/>
        </w:rPr>
        <w:t xml:space="preserve">- История - Осипов Кирилл Германович (МБОУ Дубровская СОШ (СП </w:t>
      </w:r>
      <w:proofErr w:type="spellStart"/>
      <w:r w:rsidRPr="001D1AD9">
        <w:rPr>
          <w:sz w:val="28"/>
          <w:szCs w:val="28"/>
        </w:rPr>
        <w:t>Пономарёвскаяшкола-детский</w:t>
      </w:r>
      <w:proofErr w:type="spellEnd"/>
      <w:r w:rsidRPr="001D1AD9">
        <w:rPr>
          <w:sz w:val="28"/>
          <w:szCs w:val="28"/>
        </w:rPr>
        <w:t xml:space="preserve"> сад); Басков Артём (МБОУ СОШ №1 г. Оханска); </w:t>
      </w:r>
    </w:p>
    <w:p w:rsidR="001B1AC3" w:rsidRPr="001D1AD9" w:rsidRDefault="001B1AC3" w:rsidP="001B1AC3">
      <w:pPr>
        <w:spacing w:after="200" w:line="276" w:lineRule="auto"/>
        <w:rPr>
          <w:b/>
          <w:sz w:val="28"/>
          <w:szCs w:val="28"/>
        </w:rPr>
      </w:pPr>
    </w:p>
    <w:p w:rsidR="001B1AC3" w:rsidRPr="00962338" w:rsidRDefault="001B1AC3" w:rsidP="00E172A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Воспитание и организация профилактики неблагополучия детей, находящихся в трудной жизненной ситуации, профилактики употребления ими </w:t>
      </w:r>
      <w:proofErr w:type="spellStart"/>
      <w:r>
        <w:rPr>
          <w:b/>
          <w:sz w:val="28"/>
          <w:szCs w:val="28"/>
        </w:rPr>
        <w:t>психо-активных</w:t>
      </w:r>
      <w:proofErr w:type="spellEnd"/>
      <w:r>
        <w:rPr>
          <w:b/>
          <w:sz w:val="28"/>
          <w:szCs w:val="28"/>
        </w:rPr>
        <w:t xml:space="preserve"> веществ (ПАВ)</w:t>
      </w:r>
    </w:p>
    <w:p w:rsidR="001B1AC3" w:rsidRPr="005B5B4E" w:rsidRDefault="001B1AC3" w:rsidP="001B1A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5B4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CB5AF9">
        <w:rPr>
          <w:color w:val="000000"/>
          <w:sz w:val="28"/>
          <w:szCs w:val="28"/>
        </w:rPr>
        <w:t xml:space="preserve"> </w:t>
      </w:r>
      <w:r w:rsidRPr="005B5B4E">
        <w:rPr>
          <w:color w:val="000000"/>
          <w:sz w:val="28"/>
          <w:szCs w:val="28"/>
        </w:rPr>
        <w:t xml:space="preserve">Оханском городском округе активно внедряется Единая Информационная системы «Профилактика детского и семейного неблагополучия» </w:t>
      </w:r>
      <w:r w:rsidRPr="005B5B4E">
        <w:rPr>
          <w:b/>
          <w:kern w:val="1"/>
          <w:sz w:val="28"/>
          <w:szCs w:val="28"/>
        </w:rPr>
        <w:t>с защищёнными параметрами доступа к персональным данным.</w:t>
      </w:r>
      <w:r w:rsidRPr="005B5B4E">
        <w:rPr>
          <w:kern w:val="1"/>
          <w:sz w:val="28"/>
          <w:szCs w:val="28"/>
        </w:rPr>
        <w:t xml:space="preserve"> Сведения о семье и ребёнке </w:t>
      </w:r>
      <w:r w:rsidRPr="005B5B4E">
        <w:rPr>
          <w:color w:val="000000"/>
          <w:sz w:val="28"/>
          <w:szCs w:val="28"/>
        </w:rPr>
        <w:t xml:space="preserve">внесены  в единую межведомственную базу данных, доступную, также органам полиции и Комиссии по делам несовершеннолетних и защите их прав при администрации. Цель - контроль деятельности и межведомственное взаимодействие органов профилактики  по коррекции факторов поведения ребёнка (семьи),  ведущим к детскому неблагополучию, вплоть  до их исчезновения, т.е.  исправления ситуации в поведении ребёнка (законных </w:t>
      </w:r>
      <w:r w:rsidR="00CB5AF9">
        <w:rPr>
          <w:color w:val="000000"/>
          <w:sz w:val="28"/>
          <w:szCs w:val="28"/>
        </w:rPr>
        <w:t>представителей) и снятия  его (</w:t>
      </w:r>
      <w:r w:rsidRPr="005B5B4E">
        <w:rPr>
          <w:color w:val="000000"/>
          <w:sz w:val="28"/>
          <w:szCs w:val="28"/>
        </w:rPr>
        <w:t>и, или семьи) с учёта.</w:t>
      </w:r>
    </w:p>
    <w:p w:rsidR="001B1AC3" w:rsidRPr="0088422B" w:rsidRDefault="00896179" w:rsidP="001B1A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B1AC3" w:rsidRPr="0088422B">
        <w:rPr>
          <w:sz w:val="28"/>
          <w:szCs w:val="28"/>
        </w:rPr>
        <w:t xml:space="preserve"> 2019</w:t>
      </w:r>
      <w:r>
        <w:rPr>
          <w:sz w:val="28"/>
          <w:szCs w:val="28"/>
        </w:rPr>
        <w:t>-2020 учебного</w:t>
      </w:r>
      <w:r w:rsidR="001B1AC3" w:rsidRPr="0088422B">
        <w:rPr>
          <w:sz w:val="28"/>
          <w:szCs w:val="28"/>
        </w:rPr>
        <w:t xml:space="preserve"> года в</w:t>
      </w:r>
      <w:r w:rsidR="001B1AC3">
        <w:rPr>
          <w:sz w:val="28"/>
          <w:szCs w:val="28"/>
        </w:rPr>
        <w:t xml:space="preserve"> Оханском городском округе </w:t>
      </w:r>
      <w:r w:rsidR="001B1AC3" w:rsidRPr="0088422B">
        <w:rPr>
          <w:sz w:val="28"/>
          <w:szCs w:val="28"/>
        </w:rPr>
        <w:t xml:space="preserve"> заработала 3-х уровневая система психологической помощи детям и их семьям. В центре внимания службы специальной психологической помощи – дети и подростки с различными отклонениями в психическом соматическом сенсорном, интеллектуальном, личностном и социальном развитии, а также лица, имеющие особые образовательные потребности, обусловленные нарушением здоровья.</w:t>
      </w:r>
    </w:p>
    <w:p w:rsidR="001B1AC3" w:rsidRDefault="001B1AC3" w:rsidP="001B1AC3">
      <w:pPr>
        <w:ind w:firstLine="851"/>
        <w:jc w:val="both"/>
        <w:rPr>
          <w:sz w:val="28"/>
          <w:szCs w:val="28"/>
        </w:rPr>
      </w:pPr>
      <w:r w:rsidRPr="0088422B">
        <w:rPr>
          <w:sz w:val="28"/>
          <w:szCs w:val="28"/>
        </w:rPr>
        <w:t>Основной целью службы специальной психологической помощи в системе образования является выявление устранение и предотвращение дисбаланса между процессами обучения и развитие детей с особыми образовательными потребностями создание условий для социально-психологической адаптации включая дальнейшее профессиональное самоопределение – обучающихся и воспитанников.</w:t>
      </w:r>
    </w:p>
    <w:p w:rsidR="001B1AC3" w:rsidRPr="0088422B" w:rsidRDefault="001B1AC3" w:rsidP="001B1A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422B">
        <w:rPr>
          <w:rFonts w:eastAsiaTheme="minorHAnsi"/>
          <w:sz w:val="28"/>
          <w:szCs w:val="28"/>
          <w:lang w:eastAsia="en-US"/>
        </w:rPr>
        <w:t>1 уровень – психологи и социальные педагоги образовательных организаций</w:t>
      </w:r>
    </w:p>
    <w:p w:rsidR="001B1AC3" w:rsidRPr="0088422B" w:rsidRDefault="001B1AC3" w:rsidP="001B1A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422B">
        <w:rPr>
          <w:rFonts w:eastAsiaTheme="minorHAnsi"/>
          <w:sz w:val="28"/>
          <w:szCs w:val="28"/>
          <w:lang w:eastAsia="en-US"/>
        </w:rPr>
        <w:t xml:space="preserve">2 уровень - </w:t>
      </w:r>
      <w:proofErr w:type="spellStart"/>
      <w:r w:rsidRPr="0088422B">
        <w:rPr>
          <w:rFonts w:eastAsiaTheme="minorHAnsi"/>
          <w:sz w:val="28"/>
          <w:szCs w:val="28"/>
          <w:lang w:eastAsia="en-US"/>
        </w:rPr>
        <w:t>Верещагинский</w:t>
      </w:r>
      <w:proofErr w:type="spellEnd"/>
      <w:r w:rsidRPr="0088422B">
        <w:rPr>
          <w:rFonts w:eastAsiaTheme="minorHAnsi"/>
          <w:sz w:val="28"/>
          <w:szCs w:val="28"/>
          <w:lang w:eastAsia="en-US"/>
        </w:rPr>
        <w:t xml:space="preserve"> филиал Государственного бюджетного учреждения Пермского края «Центр психолого-педагогической, медицинской и социальной помощи»</w:t>
      </w:r>
    </w:p>
    <w:p w:rsidR="001B1AC3" w:rsidRPr="0088422B" w:rsidRDefault="001B1AC3" w:rsidP="001B1A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422B">
        <w:rPr>
          <w:rFonts w:eastAsiaTheme="minorHAnsi"/>
          <w:sz w:val="28"/>
          <w:szCs w:val="28"/>
          <w:lang w:eastAsia="en-US"/>
        </w:rPr>
        <w:t>3 уровень - Государственное бюджетное учреждение Пермского края «Центр психолого-педагогической, медицинской и социальной помощи» г. Пермь.</w:t>
      </w:r>
    </w:p>
    <w:p w:rsidR="001B1AC3" w:rsidRPr="002947B3" w:rsidRDefault="001B1AC3" w:rsidP="001B1AC3">
      <w:pPr>
        <w:ind w:firstLine="709"/>
        <w:jc w:val="both"/>
        <w:rPr>
          <w:sz w:val="28"/>
          <w:szCs w:val="28"/>
        </w:rPr>
      </w:pPr>
      <w:r w:rsidRPr="00243C30">
        <w:rPr>
          <w:sz w:val="28"/>
          <w:szCs w:val="28"/>
        </w:rPr>
        <w:t xml:space="preserve">В качестве эффективной профилактической меры отдел образования считает  внеурочную занятость учащихся. На контроле отдела образования находятся вопросы дополнительного образования учащихся. </w:t>
      </w:r>
      <w:r w:rsidRPr="002947B3">
        <w:rPr>
          <w:sz w:val="28"/>
          <w:szCs w:val="28"/>
        </w:rPr>
        <w:t xml:space="preserve">По данным отдела в кружках, секциях школ занимается </w:t>
      </w:r>
      <w:r w:rsidR="002947B3">
        <w:rPr>
          <w:sz w:val="28"/>
          <w:szCs w:val="28"/>
        </w:rPr>
        <w:t>67,58</w:t>
      </w:r>
      <w:r w:rsidRPr="002947B3">
        <w:rPr>
          <w:sz w:val="28"/>
          <w:szCs w:val="28"/>
        </w:rPr>
        <w:t xml:space="preserve"> % учащихся школ. В районе функционируют  4 учреждения дополнительного образования: Центр образовательной и музейной</w:t>
      </w:r>
      <w:r w:rsidR="002947B3" w:rsidRPr="002947B3">
        <w:rPr>
          <w:sz w:val="28"/>
          <w:szCs w:val="28"/>
        </w:rPr>
        <w:t xml:space="preserve"> деятельности (530 детей – 32,86</w:t>
      </w:r>
      <w:r w:rsidRPr="002947B3">
        <w:rPr>
          <w:sz w:val="28"/>
          <w:szCs w:val="28"/>
        </w:rPr>
        <w:t xml:space="preserve"> %), Детская школа искусств </w:t>
      </w:r>
      <w:r w:rsidR="0094755C" w:rsidRPr="002947B3">
        <w:rPr>
          <w:sz w:val="28"/>
          <w:szCs w:val="28"/>
        </w:rPr>
        <w:t>г. Оханска (в ней занимается 159</w:t>
      </w:r>
      <w:r w:rsidRPr="002947B3">
        <w:rPr>
          <w:sz w:val="28"/>
          <w:szCs w:val="28"/>
        </w:rPr>
        <w:t xml:space="preserve"> детей –</w:t>
      </w:r>
      <w:r w:rsidR="002947B3" w:rsidRPr="002947B3">
        <w:rPr>
          <w:sz w:val="28"/>
          <w:szCs w:val="28"/>
        </w:rPr>
        <w:t>9,86</w:t>
      </w:r>
      <w:r w:rsidRPr="002947B3">
        <w:rPr>
          <w:sz w:val="28"/>
          <w:szCs w:val="28"/>
        </w:rPr>
        <w:t xml:space="preserve">%),  Острожская </w:t>
      </w:r>
      <w:r w:rsidR="0094755C" w:rsidRPr="002947B3">
        <w:rPr>
          <w:sz w:val="28"/>
          <w:szCs w:val="28"/>
        </w:rPr>
        <w:t xml:space="preserve">музыкальная школа (занимаются </w:t>
      </w:r>
      <w:r w:rsidR="002947B3">
        <w:rPr>
          <w:sz w:val="28"/>
          <w:szCs w:val="28"/>
        </w:rPr>
        <w:t>90</w:t>
      </w:r>
      <w:r w:rsidRPr="002947B3">
        <w:rPr>
          <w:sz w:val="28"/>
          <w:szCs w:val="28"/>
        </w:rPr>
        <w:t xml:space="preserve"> – </w:t>
      </w:r>
      <w:r w:rsidR="002947B3">
        <w:rPr>
          <w:sz w:val="28"/>
          <w:szCs w:val="28"/>
        </w:rPr>
        <w:t>5,58</w:t>
      </w:r>
      <w:r w:rsidRPr="002947B3">
        <w:rPr>
          <w:sz w:val="28"/>
          <w:szCs w:val="28"/>
        </w:rPr>
        <w:t>%), а так же Центр фи</w:t>
      </w:r>
      <w:r w:rsidR="0094755C" w:rsidRPr="002947B3">
        <w:rPr>
          <w:sz w:val="28"/>
          <w:szCs w:val="28"/>
        </w:rPr>
        <w:t>зической культуры и спорта ( 311</w:t>
      </w:r>
      <w:r w:rsidRPr="002947B3">
        <w:rPr>
          <w:sz w:val="28"/>
          <w:szCs w:val="28"/>
        </w:rPr>
        <w:t xml:space="preserve"> чел- </w:t>
      </w:r>
      <w:r w:rsidR="002947B3" w:rsidRPr="002947B3">
        <w:rPr>
          <w:sz w:val="28"/>
          <w:szCs w:val="28"/>
        </w:rPr>
        <w:t>19,28</w:t>
      </w:r>
      <w:r w:rsidRPr="002947B3">
        <w:rPr>
          <w:sz w:val="28"/>
          <w:szCs w:val="28"/>
        </w:rPr>
        <w:t>%)</w:t>
      </w:r>
    </w:p>
    <w:p w:rsidR="001B1AC3" w:rsidRPr="00243C30" w:rsidRDefault="00DE7436" w:rsidP="001B1AC3">
      <w:pPr>
        <w:ind w:firstLine="709"/>
        <w:jc w:val="both"/>
        <w:rPr>
          <w:sz w:val="28"/>
          <w:szCs w:val="28"/>
        </w:rPr>
      </w:pPr>
      <w:r w:rsidRPr="00B06803">
        <w:rPr>
          <w:sz w:val="28"/>
          <w:szCs w:val="28"/>
        </w:rPr>
        <w:t xml:space="preserve">В учреждениях </w:t>
      </w:r>
      <w:r>
        <w:rPr>
          <w:sz w:val="28"/>
          <w:szCs w:val="28"/>
        </w:rPr>
        <w:t xml:space="preserve">культуры  </w:t>
      </w:r>
      <w:r w:rsidR="00273670">
        <w:rPr>
          <w:sz w:val="28"/>
          <w:szCs w:val="28"/>
        </w:rPr>
        <w:t>работает 48</w:t>
      </w:r>
      <w:r w:rsidRPr="00B06803">
        <w:rPr>
          <w:sz w:val="28"/>
          <w:szCs w:val="28"/>
        </w:rPr>
        <w:t xml:space="preserve">   </w:t>
      </w:r>
      <w:proofErr w:type="spellStart"/>
      <w:r w:rsidRPr="00B06803">
        <w:rPr>
          <w:sz w:val="28"/>
          <w:szCs w:val="28"/>
        </w:rPr>
        <w:t>культурно-до</w:t>
      </w:r>
      <w:r w:rsidR="00273670">
        <w:rPr>
          <w:sz w:val="28"/>
          <w:szCs w:val="28"/>
        </w:rPr>
        <w:t>суговых</w:t>
      </w:r>
      <w:proofErr w:type="spellEnd"/>
      <w:r w:rsidR="00273670">
        <w:rPr>
          <w:sz w:val="28"/>
          <w:szCs w:val="28"/>
        </w:rPr>
        <w:t xml:space="preserve"> формирований для детей</w:t>
      </w:r>
      <w:r w:rsidRPr="00B068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73670">
        <w:rPr>
          <w:sz w:val="28"/>
          <w:szCs w:val="28"/>
        </w:rPr>
        <w:t>в которых участвуют 499 человек. Для детей библиотекой организовано 529 мероприятий, посетило – 9113 человек.</w:t>
      </w:r>
      <w:r w:rsidR="00273670" w:rsidRPr="00273670">
        <w:rPr>
          <w:sz w:val="28"/>
          <w:szCs w:val="28"/>
        </w:rPr>
        <w:t xml:space="preserve"> </w:t>
      </w:r>
      <w:r w:rsidR="00E953FE">
        <w:rPr>
          <w:sz w:val="28"/>
          <w:szCs w:val="28"/>
        </w:rPr>
        <w:t>Выставки и экспозиции в  Комплексном художественно-краеведческом музее</w:t>
      </w:r>
      <w:r w:rsidR="00273670">
        <w:rPr>
          <w:sz w:val="28"/>
          <w:szCs w:val="28"/>
        </w:rPr>
        <w:t xml:space="preserve"> по</w:t>
      </w:r>
      <w:r w:rsidR="00E953FE">
        <w:rPr>
          <w:sz w:val="28"/>
          <w:szCs w:val="28"/>
        </w:rPr>
        <w:t>сетило- 2700 детей.</w:t>
      </w:r>
    </w:p>
    <w:p w:rsidR="001B1AC3" w:rsidRDefault="001B1AC3" w:rsidP="001B1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реализации межведомственного плана по подготовке к 75-летию победы в </w:t>
      </w:r>
      <w:r w:rsidR="00CB5AF9">
        <w:rPr>
          <w:sz w:val="28"/>
          <w:szCs w:val="28"/>
        </w:rPr>
        <w:t>В</w:t>
      </w:r>
      <w:r>
        <w:rPr>
          <w:sz w:val="28"/>
          <w:szCs w:val="28"/>
        </w:rPr>
        <w:t>еликой отечественной войне</w:t>
      </w:r>
      <w:r w:rsidR="00CB5AF9">
        <w:rPr>
          <w:sz w:val="28"/>
          <w:szCs w:val="28"/>
        </w:rPr>
        <w:t xml:space="preserve"> 1941-45 г.г.</w:t>
      </w:r>
      <w:r>
        <w:rPr>
          <w:sz w:val="28"/>
          <w:szCs w:val="28"/>
        </w:rPr>
        <w:t xml:space="preserve">, отрядами Юнармейцев была организована работа в рамках реализации проекта «Патруль памяти». Цель данного проекта  </w:t>
      </w:r>
      <w:r w:rsidRPr="003B5BED">
        <w:rPr>
          <w:sz w:val="28"/>
          <w:szCs w:val="28"/>
        </w:rPr>
        <w:t>сохранение и увековечение памяти о Великой Отечественной войне через актуализацию и формирование единого реестра мемориалов и воинских захоронений Пермского края</w:t>
      </w:r>
      <w:r>
        <w:rPr>
          <w:sz w:val="28"/>
          <w:szCs w:val="28"/>
        </w:rPr>
        <w:t xml:space="preserve">. </w:t>
      </w:r>
      <w:r w:rsidRPr="00061A0D">
        <w:rPr>
          <w:sz w:val="28"/>
          <w:szCs w:val="28"/>
        </w:rPr>
        <w:t xml:space="preserve">ЮНАРМЕЙЦЫ привлекаются  к участию в проекте в качестве поисковиков, в задачи которых </w:t>
      </w:r>
      <w:r>
        <w:rPr>
          <w:sz w:val="28"/>
          <w:szCs w:val="28"/>
        </w:rPr>
        <w:t>входит</w:t>
      </w:r>
      <w:r w:rsidRPr="00061A0D">
        <w:rPr>
          <w:sz w:val="28"/>
          <w:szCs w:val="28"/>
        </w:rPr>
        <w:t xml:space="preserve"> фотографирование мемориалов из первичной базы, а также поисковая работа по ранее неучтенным объектам и мониторинг фактического состояния мемориалов.</w:t>
      </w:r>
    </w:p>
    <w:p w:rsidR="00E172A7" w:rsidRDefault="001B1AC3" w:rsidP="001B1A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Образовательные организации </w:t>
      </w:r>
      <w:proofErr w:type="spellStart"/>
      <w:r>
        <w:rPr>
          <w:rFonts w:eastAsia="Calibri"/>
          <w:sz w:val="28"/>
          <w:szCs w:val="28"/>
          <w:lang w:eastAsia="en-US"/>
        </w:rPr>
        <w:t>Оханского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округа активно продолжают работу в рамках </w:t>
      </w:r>
      <w:r w:rsidRPr="005B5B4E">
        <w:rPr>
          <w:rFonts w:eastAsia="Calibri"/>
          <w:sz w:val="28"/>
          <w:szCs w:val="28"/>
          <w:lang w:eastAsia="en-US"/>
        </w:rPr>
        <w:t>проекта «Сохраним семью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B5B4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B5B4E">
        <w:rPr>
          <w:rFonts w:eastAsia="Calibri"/>
          <w:sz w:val="28"/>
          <w:szCs w:val="28"/>
          <w:lang w:eastAsia="en-US"/>
        </w:rPr>
        <w:t xml:space="preserve">сбережем Россию». </w:t>
      </w:r>
    </w:p>
    <w:p w:rsidR="00E172A7" w:rsidRPr="002947B3" w:rsidRDefault="00E172A7" w:rsidP="001B1A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7B3">
        <w:rPr>
          <w:rFonts w:eastAsia="Calibri"/>
          <w:sz w:val="28"/>
          <w:szCs w:val="28"/>
          <w:lang w:eastAsia="en-US"/>
        </w:rPr>
        <w:t xml:space="preserve">В связи с эпидемией </w:t>
      </w:r>
      <w:proofErr w:type="spellStart"/>
      <w:r w:rsidRPr="002947B3">
        <w:rPr>
          <w:rFonts w:eastAsia="Calibri"/>
          <w:sz w:val="28"/>
          <w:szCs w:val="28"/>
          <w:lang w:eastAsia="en-US"/>
        </w:rPr>
        <w:t>коронавируса</w:t>
      </w:r>
      <w:proofErr w:type="spellEnd"/>
      <w:r w:rsidRPr="002947B3">
        <w:rPr>
          <w:rFonts w:eastAsia="Calibri"/>
          <w:sz w:val="28"/>
          <w:szCs w:val="28"/>
          <w:lang w:eastAsia="en-US"/>
        </w:rPr>
        <w:t xml:space="preserve"> с апреля 2020 года воспитательная работа и </w:t>
      </w:r>
      <w:proofErr w:type="spellStart"/>
      <w:r w:rsidRPr="002947B3">
        <w:rPr>
          <w:rFonts w:eastAsia="Calibri"/>
          <w:sz w:val="28"/>
          <w:szCs w:val="28"/>
          <w:lang w:eastAsia="en-US"/>
        </w:rPr>
        <w:t>досуговая</w:t>
      </w:r>
      <w:proofErr w:type="spellEnd"/>
      <w:r w:rsidRPr="002947B3">
        <w:rPr>
          <w:rFonts w:eastAsia="Calibri"/>
          <w:sz w:val="28"/>
          <w:szCs w:val="28"/>
          <w:lang w:eastAsia="en-US"/>
        </w:rPr>
        <w:t xml:space="preserve"> занятость школьников проводилась в удалённом режиме, через формирование активности школьников в форме участия в дистанционных конкурсах, акциях и проектов. Информирование детей и родителей осуществлялось через сайты школ и группы классов в социальных сетях.</w:t>
      </w:r>
    </w:p>
    <w:p w:rsidR="001B1AC3" w:rsidRPr="005B5B4E" w:rsidRDefault="001B1AC3" w:rsidP="001B1A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7B3">
        <w:rPr>
          <w:rFonts w:eastAsia="Calibri"/>
          <w:sz w:val="28"/>
          <w:szCs w:val="28"/>
          <w:lang w:eastAsia="en-US"/>
        </w:rPr>
        <w:t>Во всех общеобразовательных организациях 1 раз в квартал</w:t>
      </w:r>
      <w:r w:rsidRPr="005B5B4E">
        <w:rPr>
          <w:rFonts w:eastAsia="Calibri"/>
          <w:sz w:val="28"/>
          <w:szCs w:val="28"/>
          <w:lang w:eastAsia="en-US"/>
        </w:rPr>
        <w:t xml:space="preserve"> проходят тематические родительские собрания, например, «Семейные ценности», «Культурные ценности семьи и их значение для ребенка», «Здоровый образ жизни на примере родителей», совместно с родителями организуются Дни здоровья, туристические слеты. Для учащихся проходят Уроки Мужества, тематические классные часы, акции, организуются книжные выставки: «Самый лучший папа», «Наши мамы», «Моя семья», «Профессии наших родителей» и много других мероприятий, направленных на профилактику правонарушений. Традиционными в школах остаются такие мероприятия, как «Посвящение в первоклассники», вручение Букварей первоклассника, праздник «За честь школы», «Диалог поколений», «Дни открытых дверей».</w:t>
      </w:r>
    </w:p>
    <w:p w:rsidR="001B1AC3" w:rsidRDefault="001B1AC3" w:rsidP="001B1AC3">
      <w:pPr>
        <w:ind w:firstLine="709"/>
      </w:pPr>
    </w:p>
    <w:p w:rsidR="001B1AC3" w:rsidRDefault="001B1AC3" w:rsidP="001B1AC3"/>
    <w:p w:rsidR="001B1AC3" w:rsidRPr="00496240" w:rsidRDefault="001B1AC3" w:rsidP="002947B3">
      <w:pPr>
        <w:spacing w:after="200" w:line="276" w:lineRule="auto"/>
        <w:jc w:val="center"/>
        <w:rPr>
          <w:b/>
          <w:caps/>
          <w:noProof/>
          <w:sz w:val="28"/>
          <w:szCs w:val="28"/>
        </w:rPr>
      </w:pPr>
      <w:r w:rsidRPr="00496240">
        <w:rPr>
          <w:b/>
          <w:caps/>
          <w:noProof/>
          <w:sz w:val="28"/>
          <w:szCs w:val="28"/>
        </w:rPr>
        <w:t>Дополнительное образование</w:t>
      </w:r>
    </w:p>
    <w:p w:rsidR="001B1AC3" w:rsidRDefault="002947B3" w:rsidP="002947B3">
      <w:pPr>
        <w:pStyle w:val="a8"/>
        <w:ind w:left="0" w:firstLine="567"/>
        <w:jc w:val="both"/>
        <w:rPr>
          <w:b/>
          <w:noProof/>
          <w:sz w:val="28"/>
          <w:szCs w:val="28"/>
        </w:rPr>
      </w:pPr>
      <w:r w:rsidRPr="002947B3">
        <w:rPr>
          <w:sz w:val="28"/>
          <w:szCs w:val="28"/>
        </w:rPr>
        <w:t xml:space="preserve">В районе функционируют  4 учреждения дополнительного образования: Центр образовательной и музейной деятельности (530 детей – 32,86 %), Детская школа искусств г. Оханска (в ней занимается 159 детей –9,86%),  Острожская музыкальная школа (занимаются </w:t>
      </w:r>
      <w:r>
        <w:rPr>
          <w:sz w:val="28"/>
          <w:szCs w:val="28"/>
        </w:rPr>
        <w:t>90</w:t>
      </w:r>
      <w:r w:rsidRPr="002947B3">
        <w:rPr>
          <w:sz w:val="28"/>
          <w:szCs w:val="28"/>
        </w:rPr>
        <w:t xml:space="preserve"> – </w:t>
      </w:r>
      <w:r>
        <w:rPr>
          <w:sz w:val="28"/>
          <w:szCs w:val="28"/>
        </w:rPr>
        <w:t>5,58</w:t>
      </w:r>
      <w:r w:rsidRPr="002947B3">
        <w:rPr>
          <w:sz w:val="28"/>
          <w:szCs w:val="28"/>
        </w:rPr>
        <w:t>%), а так же Центр физической культуры и спорта ( 311 чел- 19,28%)</w:t>
      </w:r>
    </w:p>
    <w:p w:rsidR="001B1AC3" w:rsidRDefault="001B1AC3" w:rsidP="001B1AC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Реорганизация учреждений дополнительного образования </w:t>
      </w:r>
      <w:r w:rsidR="0041350D">
        <w:rPr>
          <w:rFonts w:ascii="Times New Roman" w:hAnsi="Times New Roman"/>
          <w:sz w:val="28"/>
          <w:szCs w:val="28"/>
        </w:rPr>
        <w:t xml:space="preserve">была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 w:rsidR="0041350D">
        <w:rPr>
          <w:rFonts w:ascii="Times New Roman" w:hAnsi="Times New Roman"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 xml:space="preserve">с целью специализации учреждений, по осуществлению программ дополнительного образования (далее ДО) разной направленности (спортивной, художественной, неспортивной (кроме художественной), а также в целях развития новых направленностей дополнительного образования (или слабо развитых в Оханском ГО, таких как естественнонаучная, техническая направленности). Реализация этих задач позволит расширить спектр услуг  для населения и реализации задач региональной и федеральной политики в сфере образования, в том числе для достижения высоких результатов обучающихся по программам ДО, в том числе для осуществления программ дополнительного образования не только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, а и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программ дополнительного образования. </w:t>
      </w:r>
    </w:p>
    <w:tbl>
      <w:tblPr>
        <w:tblStyle w:val="7"/>
        <w:tblW w:w="10031" w:type="dxa"/>
        <w:tblLayout w:type="fixed"/>
        <w:tblLook w:val="04A0"/>
      </w:tblPr>
      <w:tblGrid>
        <w:gridCol w:w="484"/>
        <w:gridCol w:w="1325"/>
        <w:gridCol w:w="2977"/>
        <w:gridCol w:w="5245"/>
      </w:tblGrid>
      <w:tr w:rsidR="001B1AC3" w:rsidTr="00A347F1">
        <w:tc>
          <w:tcPr>
            <w:tcW w:w="484" w:type="dxa"/>
          </w:tcPr>
          <w:p w:rsidR="001B1AC3" w:rsidRDefault="001B1AC3" w:rsidP="00A347F1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25" w:type="dxa"/>
          </w:tcPr>
          <w:p w:rsidR="001B1AC3" w:rsidRDefault="001B1AC3" w:rsidP="00A347F1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вание</w:t>
            </w:r>
          </w:p>
          <w:p w:rsidR="001B1AC3" w:rsidRDefault="001B1AC3" w:rsidP="00A347F1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2977" w:type="dxa"/>
          </w:tcPr>
          <w:p w:rsidR="001B1AC3" w:rsidRPr="00621E6E" w:rsidRDefault="001B1AC3" w:rsidP="00A347F1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E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Направленности </w:t>
            </w:r>
            <w:r w:rsidRPr="00621E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 ДО /количество реализуемых </w:t>
            </w:r>
            <w:proofErr w:type="spellStart"/>
            <w:r w:rsidRPr="00621E6E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621E6E">
              <w:rPr>
                <w:rFonts w:ascii="Times New Roman" w:hAnsi="Times New Roman"/>
                <w:sz w:val="28"/>
                <w:szCs w:val="28"/>
              </w:rPr>
              <w:t xml:space="preserve"> программ/количество обучающихся</w:t>
            </w:r>
          </w:p>
        </w:tc>
        <w:tc>
          <w:tcPr>
            <w:tcW w:w="5245" w:type="dxa"/>
          </w:tcPr>
          <w:p w:rsidR="001B1AC3" w:rsidRDefault="001B1AC3" w:rsidP="00A347F1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предпрофессиональных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 ДО или Программ спортивной подготовки количество программ/количество обучающихся</w:t>
            </w:r>
          </w:p>
        </w:tc>
      </w:tr>
      <w:tr w:rsidR="001B1AC3" w:rsidTr="00A347F1">
        <w:tc>
          <w:tcPr>
            <w:tcW w:w="484" w:type="dxa"/>
          </w:tcPr>
          <w:p w:rsidR="001B1AC3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5" w:type="dxa"/>
          </w:tcPr>
          <w:p w:rsidR="001B1AC3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«ДШИ»</w:t>
            </w:r>
          </w:p>
        </w:tc>
        <w:tc>
          <w:tcPr>
            <w:tcW w:w="2977" w:type="dxa"/>
          </w:tcPr>
          <w:p w:rsidR="001B1AC3" w:rsidRPr="00621E6E" w:rsidRDefault="001B1AC3" w:rsidP="00621E6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E6E">
              <w:rPr>
                <w:rFonts w:ascii="Times New Roman" w:hAnsi="Times New Roman"/>
                <w:sz w:val="28"/>
                <w:szCs w:val="28"/>
              </w:rPr>
              <w:t>1</w:t>
            </w:r>
            <w:r w:rsidR="00621E6E" w:rsidRPr="00621E6E">
              <w:rPr>
                <w:rFonts w:ascii="Times New Roman" w:hAnsi="Times New Roman"/>
                <w:sz w:val="28"/>
                <w:szCs w:val="28"/>
              </w:rPr>
              <w:t>2</w:t>
            </w:r>
            <w:r w:rsidRPr="00621E6E">
              <w:rPr>
                <w:rFonts w:ascii="Times New Roman" w:hAnsi="Times New Roman"/>
                <w:sz w:val="28"/>
                <w:szCs w:val="28"/>
              </w:rPr>
              <w:t>/15</w:t>
            </w:r>
            <w:r w:rsidR="00621E6E" w:rsidRPr="00621E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1B1AC3" w:rsidRDefault="001B1AC3" w:rsidP="00A3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5/11</w:t>
            </w:r>
          </w:p>
          <w:p w:rsidR="001B1AC3" w:rsidRPr="0009301D" w:rsidRDefault="005C0DD8" w:rsidP="00A347F1">
            <w:pPr>
              <w:rPr>
                <w:sz w:val="28"/>
                <w:szCs w:val="28"/>
              </w:rPr>
            </w:pPr>
            <w:hyperlink r:id="rId6" w:history="1">
              <w:r w:rsidR="001B1AC3">
                <w:rPr>
                  <w:rStyle w:val="ae"/>
                  <w:color w:val="auto"/>
                  <w:sz w:val="28"/>
                  <w:szCs w:val="28"/>
                </w:rPr>
                <w:t xml:space="preserve">Дополнительные </w:t>
              </w:r>
              <w:proofErr w:type="spellStart"/>
              <w:r w:rsidR="001B1AC3">
                <w:rPr>
                  <w:rStyle w:val="ae"/>
                  <w:color w:val="auto"/>
                  <w:sz w:val="28"/>
                  <w:szCs w:val="28"/>
                </w:rPr>
                <w:t>Предпрофессиональные</w:t>
              </w:r>
              <w:proofErr w:type="spellEnd"/>
              <w:r w:rsidR="001B1AC3" w:rsidRPr="0009301D">
                <w:rPr>
                  <w:rStyle w:val="ae"/>
                  <w:color w:val="auto"/>
                  <w:sz w:val="28"/>
                  <w:szCs w:val="28"/>
                </w:rPr>
                <w:t xml:space="preserve"> ОП </w:t>
              </w:r>
              <w:r w:rsidR="001B1AC3">
                <w:rPr>
                  <w:rStyle w:val="ae"/>
                  <w:color w:val="auto"/>
                  <w:sz w:val="28"/>
                  <w:szCs w:val="28"/>
                </w:rPr>
                <w:t xml:space="preserve">(далее ДПОП) </w:t>
              </w:r>
            </w:hyperlink>
          </w:p>
          <w:p w:rsidR="001B1AC3" w:rsidRPr="0009301D" w:rsidRDefault="001B1AC3" w:rsidP="00A3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9301D">
              <w:rPr>
                <w:sz w:val="28"/>
                <w:szCs w:val="28"/>
              </w:rPr>
              <w:t>.</w:t>
            </w:r>
            <w:hyperlink r:id="rId7" w:history="1">
              <w:r>
                <w:rPr>
                  <w:sz w:val="28"/>
                  <w:szCs w:val="28"/>
                </w:rPr>
                <w:t>ДПОП</w:t>
              </w:r>
              <w:r>
                <w:rPr>
                  <w:rStyle w:val="ae"/>
                  <w:color w:val="auto"/>
                  <w:sz w:val="28"/>
                  <w:szCs w:val="28"/>
                </w:rPr>
                <w:t xml:space="preserve"> </w:t>
              </w:r>
              <w:r w:rsidRPr="0009301D">
                <w:rPr>
                  <w:rStyle w:val="ae"/>
                  <w:color w:val="auto"/>
                  <w:sz w:val="28"/>
                  <w:szCs w:val="28"/>
                </w:rPr>
                <w:t>Фортепиано</w:t>
              </w:r>
            </w:hyperlink>
          </w:p>
          <w:p w:rsidR="001B1AC3" w:rsidRPr="0009301D" w:rsidRDefault="001B1AC3" w:rsidP="00A3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9301D">
              <w:rPr>
                <w:sz w:val="28"/>
                <w:szCs w:val="28"/>
              </w:rPr>
              <w:t>.</w:t>
            </w:r>
            <w:r w:rsidRPr="007C696F">
              <w:rPr>
                <w:sz w:val="28"/>
                <w:szCs w:val="28"/>
              </w:rPr>
              <w:t xml:space="preserve"> </w:t>
            </w:r>
            <w:r w:rsidRPr="006B0DA0">
              <w:t xml:space="preserve"> </w:t>
            </w:r>
            <w:r w:rsidRPr="0009301D">
              <w:rPr>
                <w:sz w:val="28"/>
                <w:szCs w:val="28"/>
              </w:rPr>
              <w:t xml:space="preserve">ДПОП </w:t>
            </w:r>
            <w:hyperlink r:id="rId8" w:history="1">
              <w:r w:rsidRPr="0009301D">
                <w:rPr>
                  <w:rStyle w:val="ae"/>
                  <w:color w:val="auto"/>
                  <w:sz w:val="28"/>
                  <w:szCs w:val="28"/>
                </w:rPr>
                <w:t xml:space="preserve"> Балалайка</w:t>
              </w:r>
            </w:hyperlink>
          </w:p>
          <w:p w:rsidR="001B1AC3" w:rsidRPr="0009301D" w:rsidRDefault="001B1AC3" w:rsidP="00A3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301D">
              <w:rPr>
                <w:sz w:val="28"/>
                <w:szCs w:val="28"/>
              </w:rPr>
              <w:t>.</w:t>
            </w:r>
            <w:r w:rsidRPr="006B0DA0">
              <w:t xml:space="preserve"> </w:t>
            </w:r>
            <w:r w:rsidRPr="0009301D">
              <w:rPr>
                <w:sz w:val="28"/>
                <w:szCs w:val="28"/>
              </w:rPr>
              <w:t xml:space="preserve">ДПОП </w:t>
            </w:r>
            <w:hyperlink r:id="rId9" w:history="1">
              <w:r w:rsidRPr="0009301D">
                <w:rPr>
                  <w:rStyle w:val="ae"/>
                  <w:color w:val="auto"/>
                  <w:sz w:val="28"/>
                  <w:szCs w:val="28"/>
                </w:rPr>
                <w:t xml:space="preserve"> Баян</w:t>
              </w:r>
            </w:hyperlink>
          </w:p>
          <w:p w:rsidR="001B1AC3" w:rsidRPr="0009301D" w:rsidRDefault="001B1AC3" w:rsidP="00A3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9301D">
              <w:rPr>
                <w:sz w:val="28"/>
                <w:szCs w:val="28"/>
              </w:rPr>
              <w:t>.</w:t>
            </w:r>
            <w:r w:rsidRPr="006B0DA0">
              <w:t xml:space="preserve"> </w:t>
            </w:r>
            <w:r w:rsidRPr="0009301D">
              <w:rPr>
                <w:sz w:val="28"/>
                <w:szCs w:val="28"/>
              </w:rPr>
              <w:t xml:space="preserve">ДПОП </w:t>
            </w:r>
            <w:hyperlink r:id="rId10" w:history="1">
              <w:r w:rsidRPr="0009301D">
                <w:rPr>
                  <w:rStyle w:val="ae"/>
                  <w:color w:val="auto"/>
                  <w:sz w:val="28"/>
                  <w:szCs w:val="28"/>
                </w:rPr>
                <w:t xml:space="preserve"> Гитара</w:t>
              </w:r>
            </w:hyperlink>
          </w:p>
          <w:p w:rsidR="001B1AC3" w:rsidRPr="0009301D" w:rsidRDefault="001B1AC3" w:rsidP="00A3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9301D">
              <w:rPr>
                <w:sz w:val="28"/>
                <w:szCs w:val="28"/>
              </w:rPr>
              <w:t>.</w:t>
            </w:r>
            <w:hyperlink r:id="rId11" w:history="1">
              <w:r w:rsidRPr="0009301D">
                <w:rPr>
                  <w:rStyle w:val="ae"/>
                  <w:color w:val="auto"/>
                  <w:sz w:val="28"/>
                  <w:szCs w:val="28"/>
                </w:rPr>
                <w:t xml:space="preserve"> ДПОП  Домра</w:t>
              </w:r>
            </w:hyperlink>
          </w:p>
          <w:p w:rsidR="001B1AC3" w:rsidRDefault="001B1AC3" w:rsidP="00A347F1">
            <w:pPr>
              <w:tabs>
                <w:tab w:val="left" w:pos="0"/>
              </w:tabs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1B1AC3" w:rsidTr="00A347F1">
        <w:tc>
          <w:tcPr>
            <w:tcW w:w="484" w:type="dxa"/>
          </w:tcPr>
          <w:p w:rsidR="001B1AC3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1B1AC3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 ДО «ДМШ»</w:t>
            </w:r>
          </w:p>
        </w:tc>
        <w:tc>
          <w:tcPr>
            <w:tcW w:w="2977" w:type="dxa"/>
          </w:tcPr>
          <w:p w:rsidR="001B1AC3" w:rsidRPr="00621E6E" w:rsidRDefault="001B1AC3" w:rsidP="00621E6E">
            <w:pPr>
              <w:tabs>
                <w:tab w:val="left" w:pos="0"/>
              </w:tabs>
              <w:spacing w:line="100" w:lineRule="atLeast"/>
              <w:jc w:val="both"/>
              <w:rPr>
                <w:sz w:val="28"/>
                <w:szCs w:val="28"/>
              </w:rPr>
            </w:pPr>
            <w:r w:rsidRPr="00621E6E">
              <w:rPr>
                <w:sz w:val="28"/>
                <w:szCs w:val="28"/>
              </w:rPr>
              <w:t xml:space="preserve">Художественная </w:t>
            </w:r>
            <w:r w:rsidR="00621E6E" w:rsidRPr="00621E6E">
              <w:rPr>
                <w:sz w:val="28"/>
                <w:szCs w:val="28"/>
              </w:rPr>
              <w:t>7</w:t>
            </w:r>
            <w:r w:rsidRPr="00621E6E">
              <w:rPr>
                <w:sz w:val="28"/>
                <w:szCs w:val="28"/>
              </w:rPr>
              <w:t>/</w:t>
            </w:r>
            <w:r w:rsidR="00621E6E" w:rsidRPr="00621E6E">
              <w:rPr>
                <w:sz w:val="28"/>
                <w:szCs w:val="28"/>
              </w:rPr>
              <w:t>90</w:t>
            </w:r>
          </w:p>
        </w:tc>
        <w:tc>
          <w:tcPr>
            <w:tcW w:w="5245" w:type="dxa"/>
          </w:tcPr>
          <w:p w:rsidR="001B1AC3" w:rsidRDefault="001B1AC3" w:rsidP="00A347F1">
            <w:pPr>
              <w:tabs>
                <w:tab w:val="left" w:pos="0"/>
              </w:tabs>
              <w:spacing w:line="100" w:lineRule="atLeast"/>
              <w:jc w:val="both"/>
              <w:rPr>
                <w:sz w:val="28"/>
                <w:szCs w:val="28"/>
              </w:rPr>
            </w:pPr>
            <w:r w:rsidRPr="002E5CA3">
              <w:rPr>
                <w:rFonts w:hint="eastAsia"/>
                <w:sz w:val="28"/>
                <w:szCs w:val="28"/>
              </w:rPr>
              <w:t>Дополнительная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E5CA3">
              <w:rPr>
                <w:rFonts w:hint="eastAsia"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5CA3">
              <w:rPr>
                <w:rFonts w:hint="eastAsia"/>
                <w:sz w:val="28"/>
                <w:szCs w:val="28"/>
              </w:rPr>
              <w:t>общеобразовательная</w:t>
            </w:r>
            <w:r>
              <w:rPr>
                <w:sz w:val="28"/>
                <w:szCs w:val="28"/>
              </w:rPr>
              <w:t xml:space="preserve"> </w:t>
            </w:r>
            <w:r w:rsidRPr="002E5CA3">
              <w:rPr>
                <w:rFonts w:hint="eastAsia"/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2E5CA3">
              <w:rPr>
                <w:rFonts w:hint="eastAsia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E5CA3">
              <w:rPr>
                <w:rFonts w:hint="eastAsia"/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</w:t>
            </w:r>
            <w:r w:rsidRPr="002E5CA3">
              <w:rPr>
                <w:rFonts w:hint="eastAsia"/>
                <w:sz w:val="28"/>
                <w:szCs w:val="28"/>
              </w:rPr>
              <w:t>музыкального</w:t>
            </w:r>
            <w:r>
              <w:rPr>
                <w:sz w:val="28"/>
                <w:szCs w:val="28"/>
              </w:rPr>
              <w:t xml:space="preserve"> </w:t>
            </w:r>
            <w:r w:rsidRPr="002E5CA3">
              <w:rPr>
                <w:rFonts w:hint="eastAsia"/>
                <w:sz w:val="28"/>
                <w:szCs w:val="28"/>
              </w:rPr>
              <w:t>искусства</w:t>
            </w:r>
            <w:r w:rsidRPr="002E5CA3">
              <w:rPr>
                <w:sz w:val="28"/>
                <w:szCs w:val="28"/>
              </w:rPr>
              <w:t xml:space="preserve"> «</w:t>
            </w:r>
            <w:r w:rsidRPr="002E5CA3">
              <w:rPr>
                <w:rFonts w:hint="eastAsia"/>
                <w:sz w:val="28"/>
                <w:szCs w:val="28"/>
              </w:rPr>
              <w:t>Музыкальный</w:t>
            </w:r>
            <w:r>
              <w:rPr>
                <w:sz w:val="28"/>
                <w:szCs w:val="28"/>
              </w:rPr>
              <w:t xml:space="preserve"> </w:t>
            </w:r>
            <w:r w:rsidRPr="002E5CA3">
              <w:rPr>
                <w:rFonts w:hint="eastAsia"/>
                <w:sz w:val="28"/>
                <w:szCs w:val="28"/>
              </w:rPr>
              <w:t>фольклор</w:t>
            </w:r>
            <w:r w:rsidRPr="002E5CA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1/10</w:t>
            </w:r>
          </w:p>
        </w:tc>
      </w:tr>
      <w:tr w:rsidR="001B1AC3" w:rsidTr="00A347F1">
        <w:tc>
          <w:tcPr>
            <w:tcW w:w="484" w:type="dxa"/>
            <w:vMerge w:val="restart"/>
          </w:tcPr>
          <w:p w:rsidR="001B1AC3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B1AC3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</w:tcPr>
          <w:p w:rsidR="001B1AC3" w:rsidRPr="00DE7D13" w:rsidRDefault="001B1AC3" w:rsidP="00A347F1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DE7D13">
              <w:rPr>
                <w:b/>
                <w:sz w:val="28"/>
                <w:szCs w:val="28"/>
              </w:rPr>
              <w:t>МБУ «ЦОИМД»</w:t>
            </w:r>
          </w:p>
        </w:tc>
        <w:tc>
          <w:tcPr>
            <w:tcW w:w="2977" w:type="dxa"/>
          </w:tcPr>
          <w:p w:rsidR="001B1AC3" w:rsidRPr="00621E6E" w:rsidRDefault="001B1AC3" w:rsidP="00A347F1">
            <w:pPr>
              <w:jc w:val="both"/>
              <w:rPr>
                <w:sz w:val="28"/>
                <w:szCs w:val="28"/>
              </w:rPr>
            </w:pPr>
            <w:r w:rsidRPr="00621E6E">
              <w:rPr>
                <w:sz w:val="28"/>
                <w:szCs w:val="28"/>
              </w:rPr>
              <w:t>Туристско-краеведческая/56</w:t>
            </w:r>
          </w:p>
        </w:tc>
        <w:tc>
          <w:tcPr>
            <w:tcW w:w="5245" w:type="dxa"/>
            <w:vMerge w:val="restart"/>
          </w:tcPr>
          <w:p w:rsidR="001B1AC3" w:rsidRPr="00DE7D13" w:rsidRDefault="001B1AC3" w:rsidP="00A347F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B1AC3" w:rsidTr="00A347F1">
        <w:tc>
          <w:tcPr>
            <w:tcW w:w="484" w:type="dxa"/>
            <w:vMerge/>
          </w:tcPr>
          <w:p w:rsidR="001B1AC3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1B1AC3" w:rsidRPr="00DE7D13" w:rsidRDefault="001B1AC3" w:rsidP="00A347F1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B1AC3" w:rsidRPr="00621E6E" w:rsidRDefault="001B1AC3" w:rsidP="00A347F1">
            <w:pPr>
              <w:jc w:val="both"/>
              <w:rPr>
                <w:sz w:val="28"/>
                <w:szCs w:val="28"/>
              </w:rPr>
            </w:pPr>
            <w:r w:rsidRPr="00621E6E">
              <w:rPr>
                <w:sz w:val="28"/>
                <w:szCs w:val="28"/>
              </w:rPr>
              <w:t>Художественная /312</w:t>
            </w:r>
          </w:p>
        </w:tc>
        <w:tc>
          <w:tcPr>
            <w:tcW w:w="5245" w:type="dxa"/>
            <w:vMerge/>
          </w:tcPr>
          <w:p w:rsidR="001B1AC3" w:rsidRPr="00DE7D13" w:rsidRDefault="001B1AC3" w:rsidP="00A347F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B1AC3" w:rsidTr="00A347F1">
        <w:tc>
          <w:tcPr>
            <w:tcW w:w="484" w:type="dxa"/>
            <w:vMerge/>
          </w:tcPr>
          <w:p w:rsidR="001B1AC3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1B1AC3" w:rsidRPr="00DE7D13" w:rsidRDefault="001B1AC3" w:rsidP="00A347F1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B1AC3" w:rsidRPr="00621E6E" w:rsidRDefault="001B1AC3" w:rsidP="00A347F1">
            <w:pPr>
              <w:jc w:val="both"/>
              <w:rPr>
                <w:sz w:val="28"/>
                <w:szCs w:val="28"/>
              </w:rPr>
            </w:pPr>
            <w:r w:rsidRPr="00621E6E">
              <w:rPr>
                <w:sz w:val="28"/>
                <w:szCs w:val="28"/>
              </w:rPr>
              <w:t>Техническая/52</w:t>
            </w:r>
          </w:p>
        </w:tc>
        <w:tc>
          <w:tcPr>
            <w:tcW w:w="5245" w:type="dxa"/>
            <w:vMerge/>
          </w:tcPr>
          <w:p w:rsidR="001B1AC3" w:rsidRPr="00DE7D13" w:rsidRDefault="001B1AC3" w:rsidP="00A347F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B1AC3" w:rsidTr="00A347F1">
        <w:tc>
          <w:tcPr>
            <w:tcW w:w="484" w:type="dxa"/>
            <w:vMerge/>
          </w:tcPr>
          <w:p w:rsidR="001B1AC3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1B1AC3" w:rsidRPr="00DE7D13" w:rsidRDefault="001B1AC3" w:rsidP="00A347F1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B1AC3" w:rsidRPr="00621E6E" w:rsidRDefault="001B1AC3" w:rsidP="00A347F1">
            <w:pPr>
              <w:rPr>
                <w:sz w:val="28"/>
                <w:szCs w:val="28"/>
              </w:rPr>
            </w:pPr>
            <w:r w:rsidRPr="00621E6E">
              <w:rPr>
                <w:sz w:val="28"/>
                <w:szCs w:val="28"/>
              </w:rPr>
              <w:t>Социально-педагогическая/110</w:t>
            </w:r>
          </w:p>
        </w:tc>
        <w:tc>
          <w:tcPr>
            <w:tcW w:w="5245" w:type="dxa"/>
            <w:vMerge/>
          </w:tcPr>
          <w:p w:rsidR="001B1AC3" w:rsidRPr="00DE7D13" w:rsidRDefault="001B1AC3" w:rsidP="00A347F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B1AC3" w:rsidTr="00A347F1">
        <w:tc>
          <w:tcPr>
            <w:tcW w:w="484" w:type="dxa"/>
          </w:tcPr>
          <w:p w:rsidR="001B1AC3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1B1AC3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ЦРФКиС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1B1AC3" w:rsidRPr="00621E6E" w:rsidRDefault="00621E6E" w:rsidP="00A347F1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21E6E">
              <w:rPr>
                <w:rFonts w:ascii="Times New Roman" w:hAnsi="Times New Roman"/>
                <w:sz w:val="28"/>
                <w:szCs w:val="28"/>
              </w:rPr>
              <w:t>12</w:t>
            </w:r>
            <w:r w:rsidR="001B1AC3" w:rsidRPr="00621E6E">
              <w:rPr>
                <w:rFonts w:ascii="Times New Roman" w:hAnsi="Times New Roman"/>
                <w:sz w:val="28"/>
                <w:szCs w:val="28"/>
              </w:rPr>
              <w:t xml:space="preserve"> программ </w:t>
            </w:r>
            <w:proofErr w:type="spellStart"/>
            <w:r w:rsidR="001B1AC3" w:rsidRPr="00621E6E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</w:p>
          <w:p w:rsidR="001B1AC3" w:rsidRPr="00621E6E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AC3" w:rsidRPr="00621E6E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E6E">
              <w:rPr>
                <w:rFonts w:ascii="Times New Roman" w:hAnsi="Times New Roman"/>
                <w:sz w:val="28"/>
                <w:szCs w:val="28"/>
              </w:rPr>
              <w:t xml:space="preserve">Настольный теннис </w:t>
            </w:r>
          </w:p>
          <w:p w:rsidR="001B1AC3" w:rsidRPr="00621E6E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E6E">
              <w:rPr>
                <w:rFonts w:ascii="Times New Roman" w:hAnsi="Times New Roman"/>
                <w:sz w:val="28"/>
                <w:szCs w:val="28"/>
              </w:rPr>
              <w:t xml:space="preserve">Баскетбол </w:t>
            </w:r>
          </w:p>
          <w:p w:rsidR="001B1AC3" w:rsidRPr="00621E6E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E6E">
              <w:rPr>
                <w:rFonts w:ascii="Times New Roman" w:hAnsi="Times New Roman"/>
                <w:sz w:val="28"/>
                <w:szCs w:val="28"/>
              </w:rPr>
              <w:t xml:space="preserve">Фитнес </w:t>
            </w:r>
          </w:p>
          <w:p w:rsidR="001B1AC3" w:rsidRPr="00621E6E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E6E">
              <w:rPr>
                <w:rFonts w:ascii="Times New Roman" w:hAnsi="Times New Roman"/>
                <w:sz w:val="28"/>
                <w:szCs w:val="28"/>
              </w:rPr>
              <w:t xml:space="preserve">аэробика </w:t>
            </w:r>
          </w:p>
          <w:p w:rsidR="001B1AC3" w:rsidRPr="00621E6E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E6E">
              <w:rPr>
                <w:rFonts w:ascii="Times New Roman" w:hAnsi="Times New Roman"/>
                <w:sz w:val="28"/>
                <w:szCs w:val="28"/>
              </w:rPr>
              <w:t xml:space="preserve">Туризм </w:t>
            </w:r>
          </w:p>
          <w:p w:rsidR="001B1AC3" w:rsidRPr="00621E6E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E6E">
              <w:rPr>
                <w:rFonts w:ascii="Times New Roman" w:hAnsi="Times New Roman"/>
                <w:sz w:val="28"/>
                <w:szCs w:val="28"/>
              </w:rPr>
              <w:t xml:space="preserve">Волейбол Спортивная аэробика </w:t>
            </w:r>
          </w:p>
          <w:p w:rsidR="001B1AC3" w:rsidRPr="00621E6E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E6E">
              <w:rPr>
                <w:rFonts w:ascii="Times New Roman" w:hAnsi="Times New Roman"/>
                <w:sz w:val="28"/>
                <w:szCs w:val="28"/>
              </w:rPr>
              <w:t xml:space="preserve">Хоккей </w:t>
            </w:r>
          </w:p>
          <w:p w:rsidR="001B1AC3" w:rsidRPr="00621E6E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E6E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5245" w:type="dxa"/>
          </w:tcPr>
          <w:p w:rsidR="001B1AC3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программы спортивной подготовки</w:t>
            </w:r>
          </w:p>
          <w:p w:rsidR="001B1AC3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D1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373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 спортивной подготовки</w:t>
            </w:r>
            <w:r w:rsidRPr="00DE7D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виду спорта «Триатлон»; </w:t>
            </w:r>
          </w:p>
          <w:p w:rsidR="001B1AC3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D1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373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 спортивной подготовки</w:t>
            </w:r>
            <w:r w:rsidRPr="00DE7D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виду спорта «Лыжные гонки»; </w:t>
            </w:r>
          </w:p>
          <w:p w:rsidR="001B1AC3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D1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373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 спортивной подготовки</w:t>
            </w:r>
            <w:r w:rsidRPr="00DE7D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виду спорта «Самбо»; </w:t>
            </w:r>
          </w:p>
          <w:p w:rsidR="001B1AC3" w:rsidRPr="00DE7D13" w:rsidRDefault="001B1AC3" w:rsidP="00A347F1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D1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373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программа спортивной подготовки</w:t>
            </w:r>
            <w:r w:rsidRPr="00DE7D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виду спорта «Спортивный туризм»;</w:t>
            </w:r>
          </w:p>
        </w:tc>
      </w:tr>
    </w:tbl>
    <w:p w:rsidR="001B1AC3" w:rsidRPr="003C0770" w:rsidRDefault="001B1AC3" w:rsidP="001B1AC3">
      <w:pPr>
        <w:pStyle w:val="a8"/>
        <w:widowControl w:val="0"/>
        <w:ind w:left="450"/>
        <w:jc w:val="both"/>
        <w:rPr>
          <w:sz w:val="28"/>
          <w:szCs w:val="28"/>
        </w:rPr>
      </w:pPr>
    </w:p>
    <w:p w:rsidR="001B1AC3" w:rsidRDefault="001B1AC3" w:rsidP="001B1AC3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457"/>
        <w:gridCol w:w="1057"/>
        <w:gridCol w:w="947"/>
        <w:gridCol w:w="1053"/>
        <w:gridCol w:w="1125"/>
        <w:gridCol w:w="1110"/>
        <w:gridCol w:w="1395"/>
        <w:gridCol w:w="1278"/>
      </w:tblGrid>
      <w:tr w:rsidR="00E172A7" w:rsidRPr="004825BD" w:rsidTr="00180D51">
        <w:tc>
          <w:tcPr>
            <w:tcW w:w="2457" w:type="dxa"/>
            <w:vMerge w:val="restart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Направленность ОП</w:t>
            </w:r>
          </w:p>
        </w:tc>
        <w:tc>
          <w:tcPr>
            <w:tcW w:w="7965" w:type="dxa"/>
            <w:gridSpan w:val="7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 xml:space="preserve">Число детей в объединениях </w:t>
            </w:r>
            <w:proofErr w:type="spellStart"/>
            <w:r>
              <w:rPr>
                <w:sz w:val="28"/>
                <w:szCs w:val="28"/>
              </w:rPr>
              <w:t>ЦОиМД</w:t>
            </w:r>
            <w:proofErr w:type="spellEnd"/>
            <w:r w:rsidRPr="004825BD">
              <w:rPr>
                <w:sz w:val="28"/>
                <w:szCs w:val="28"/>
              </w:rPr>
              <w:t xml:space="preserve"> по годам</w:t>
            </w:r>
          </w:p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(</w:t>
            </w:r>
            <w:proofErr w:type="spellStart"/>
            <w:r w:rsidRPr="004825BD">
              <w:rPr>
                <w:sz w:val="28"/>
                <w:szCs w:val="28"/>
              </w:rPr>
              <w:t>неперсонифицированный</w:t>
            </w:r>
            <w:proofErr w:type="spellEnd"/>
            <w:r w:rsidRPr="004825BD">
              <w:rPr>
                <w:sz w:val="28"/>
                <w:szCs w:val="28"/>
              </w:rPr>
              <w:t xml:space="preserve"> учёт)</w:t>
            </w:r>
          </w:p>
        </w:tc>
      </w:tr>
      <w:tr w:rsidR="00E172A7" w:rsidRPr="004825BD" w:rsidTr="00E172A7">
        <w:tc>
          <w:tcPr>
            <w:tcW w:w="2457" w:type="dxa"/>
            <w:vMerge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2014</w:t>
            </w:r>
          </w:p>
        </w:tc>
        <w:tc>
          <w:tcPr>
            <w:tcW w:w="947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2015</w:t>
            </w:r>
          </w:p>
        </w:tc>
        <w:tc>
          <w:tcPr>
            <w:tcW w:w="1053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2016</w:t>
            </w:r>
          </w:p>
        </w:tc>
        <w:tc>
          <w:tcPr>
            <w:tcW w:w="1125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2017</w:t>
            </w:r>
          </w:p>
        </w:tc>
        <w:tc>
          <w:tcPr>
            <w:tcW w:w="1110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2018</w:t>
            </w:r>
          </w:p>
        </w:tc>
        <w:tc>
          <w:tcPr>
            <w:tcW w:w="1395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2019</w:t>
            </w:r>
          </w:p>
        </w:tc>
        <w:tc>
          <w:tcPr>
            <w:tcW w:w="1278" w:type="dxa"/>
          </w:tcPr>
          <w:p w:rsidR="00E172A7" w:rsidRPr="00621E6E" w:rsidRDefault="00E172A7" w:rsidP="00A347F1">
            <w:pPr>
              <w:rPr>
                <w:sz w:val="28"/>
                <w:szCs w:val="28"/>
              </w:rPr>
            </w:pPr>
            <w:r w:rsidRPr="00621E6E">
              <w:rPr>
                <w:sz w:val="28"/>
                <w:szCs w:val="28"/>
              </w:rPr>
              <w:t>2020</w:t>
            </w:r>
          </w:p>
        </w:tc>
      </w:tr>
      <w:tr w:rsidR="00E172A7" w:rsidRPr="004825BD" w:rsidTr="00E172A7">
        <w:tc>
          <w:tcPr>
            <w:tcW w:w="2457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всего</w:t>
            </w:r>
          </w:p>
        </w:tc>
        <w:tc>
          <w:tcPr>
            <w:tcW w:w="1057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1902</w:t>
            </w:r>
          </w:p>
        </w:tc>
        <w:tc>
          <w:tcPr>
            <w:tcW w:w="947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1477</w:t>
            </w:r>
          </w:p>
        </w:tc>
        <w:tc>
          <w:tcPr>
            <w:tcW w:w="1053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1307</w:t>
            </w:r>
          </w:p>
        </w:tc>
        <w:tc>
          <w:tcPr>
            <w:tcW w:w="1125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1284</w:t>
            </w:r>
          </w:p>
        </w:tc>
        <w:tc>
          <w:tcPr>
            <w:tcW w:w="1110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1181</w:t>
            </w:r>
          </w:p>
        </w:tc>
        <w:tc>
          <w:tcPr>
            <w:tcW w:w="1395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530</w:t>
            </w:r>
          </w:p>
        </w:tc>
        <w:tc>
          <w:tcPr>
            <w:tcW w:w="1278" w:type="dxa"/>
          </w:tcPr>
          <w:p w:rsidR="00E172A7" w:rsidRPr="004825BD" w:rsidRDefault="002947B3" w:rsidP="00A3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E172A7" w:rsidRPr="004825BD" w:rsidTr="00E172A7">
        <w:tc>
          <w:tcPr>
            <w:tcW w:w="2457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Техническая</w:t>
            </w:r>
          </w:p>
        </w:tc>
        <w:tc>
          <w:tcPr>
            <w:tcW w:w="1057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71</w:t>
            </w:r>
          </w:p>
        </w:tc>
        <w:tc>
          <w:tcPr>
            <w:tcW w:w="947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53</w:t>
            </w:r>
          </w:p>
        </w:tc>
        <w:tc>
          <w:tcPr>
            <w:tcW w:w="1053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68</w:t>
            </w:r>
          </w:p>
        </w:tc>
        <w:tc>
          <w:tcPr>
            <w:tcW w:w="1125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81</w:t>
            </w:r>
          </w:p>
        </w:tc>
        <w:tc>
          <w:tcPr>
            <w:tcW w:w="1110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77</w:t>
            </w:r>
          </w:p>
        </w:tc>
        <w:tc>
          <w:tcPr>
            <w:tcW w:w="1395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52</w:t>
            </w:r>
          </w:p>
        </w:tc>
        <w:tc>
          <w:tcPr>
            <w:tcW w:w="1278" w:type="dxa"/>
          </w:tcPr>
          <w:p w:rsidR="00E172A7" w:rsidRPr="004825BD" w:rsidRDefault="002947B3" w:rsidP="00A3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172A7" w:rsidRPr="004825BD" w:rsidTr="00E172A7">
        <w:tc>
          <w:tcPr>
            <w:tcW w:w="2457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1057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485</w:t>
            </w:r>
          </w:p>
        </w:tc>
        <w:tc>
          <w:tcPr>
            <w:tcW w:w="947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176</w:t>
            </w:r>
          </w:p>
        </w:tc>
        <w:tc>
          <w:tcPr>
            <w:tcW w:w="1053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122</w:t>
            </w:r>
          </w:p>
        </w:tc>
        <w:tc>
          <w:tcPr>
            <w:tcW w:w="1125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183</w:t>
            </w:r>
          </w:p>
        </w:tc>
        <w:tc>
          <w:tcPr>
            <w:tcW w:w="1110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105</w:t>
            </w:r>
          </w:p>
        </w:tc>
        <w:tc>
          <w:tcPr>
            <w:tcW w:w="1395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56</w:t>
            </w:r>
          </w:p>
        </w:tc>
        <w:tc>
          <w:tcPr>
            <w:tcW w:w="1278" w:type="dxa"/>
          </w:tcPr>
          <w:p w:rsidR="00E172A7" w:rsidRPr="004825BD" w:rsidRDefault="002947B3" w:rsidP="00A3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172A7" w:rsidRPr="004825BD" w:rsidTr="00E172A7">
        <w:tc>
          <w:tcPr>
            <w:tcW w:w="2457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57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342</w:t>
            </w:r>
          </w:p>
        </w:tc>
        <w:tc>
          <w:tcPr>
            <w:tcW w:w="947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524</w:t>
            </w:r>
          </w:p>
        </w:tc>
        <w:tc>
          <w:tcPr>
            <w:tcW w:w="1053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540</w:t>
            </w:r>
          </w:p>
        </w:tc>
        <w:tc>
          <w:tcPr>
            <w:tcW w:w="1125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330</w:t>
            </w:r>
          </w:p>
        </w:tc>
        <w:tc>
          <w:tcPr>
            <w:tcW w:w="1110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330</w:t>
            </w:r>
          </w:p>
        </w:tc>
        <w:tc>
          <w:tcPr>
            <w:tcW w:w="1395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</w:tcPr>
          <w:p w:rsidR="00E172A7" w:rsidRDefault="002947B3" w:rsidP="00A3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72A7" w:rsidRPr="004825BD" w:rsidTr="00E172A7">
        <w:tc>
          <w:tcPr>
            <w:tcW w:w="2457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lastRenderedPageBreak/>
              <w:t>Художественная</w:t>
            </w:r>
          </w:p>
        </w:tc>
        <w:tc>
          <w:tcPr>
            <w:tcW w:w="1057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421</w:t>
            </w:r>
          </w:p>
        </w:tc>
        <w:tc>
          <w:tcPr>
            <w:tcW w:w="947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378</w:t>
            </w:r>
          </w:p>
        </w:tc>
        <w:tc>
          <w:tcPr>
            <w:tcW w:w="1053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372</w:t>
            </w:r>
          </w:p>
        </w:tc>
        <w:tc>
          <w:tcPr>
            <w:tcW w:w="1125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472</w:t>
            </w:r>
          </w:p>
        </w:tc>
        <w:tc>
          <w:tcPr>
            <w:tcW w:w="1110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453</w:t>
            </w:r>
          </w:p>
        </w:tc>
        <w:tc>
          <w:tcPr>
            <w:tcW w:w="1395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312</w:t>
            </w:r>
          </w:p>
        </w:tc>
        <w:tc>
          <w:tcPr>
            <w:tcW w:w="1278" w:type="dxa"/>
          </w:tcPr>
          <w:p w:rsidR="00E172A7" w:rsidRPr="004825BD" w:rsidRDefault="002947B3" w:rsidP="00A3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E172A7" w:rsidRPr="004825BD" w:rsidTr="00E172A7">
        <w:tc>
          <w:tcPr>
            <w:tcW w:w="2457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057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583</w:t>
            </w:r>
          </w:p>
        </w:tc>
        <w:tc>
          <w:tcPr>
            <w:tcW w:w="947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346</w:t>
            </w:r>
          </w:p>
        </w:tc>
        <w:tc>
          <w:tcPr>
            <w:tcW w:w="1053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205</w:t>
            </w:r>
          </w:p>
        </w:tc>
        <w:tc>
          <w:tcPr>
            <w:tcW w:w="1125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218</w:t>
            </w:r>
          </w:p>
        </w:tc>
        <w:tc>
          <w:tcPr>
            <w:tcW w:w="1110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216</w:t>
            </w:r>
          </w:p>
        </w:tc>
        <w:tc>
          <w:tcPr>
            <w:tcW w:w="1395" w:type="dxa"/>
          </w:tcPr>
          <w:p w:rsidR="00E172A7" w:rsidRPr="004825BD" w:rsidRDefault="00E172A7" w:rsidP="00A347F1">
            <w:pPr>
              <w:jc w:val="both"/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110</w:t>
            </w:r>
          </w:p>
        </w:tc>
        <w:tc>
          <w:tcPr>
            <w:tcW w:w="1278" w:type="dxa"/>
          </w:tcPr>
          <w:p w:rsidR="00E172A7" w:rsidRPr="004825BD" w:rsidRDefault="002947B3" w:rsidP="00A3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:rsidR="001B1AC3" w:rsidRPr="004825BD" w:rsidRDefault="001B1AC3" w:rsidP="001B1AC3">
      <w:pPr>
        <w:rPr>
          <w:b/>
          <w:noProof/>
          <w:sz w:val="28"/>
          <w:szCs w:val="28"/>
        </w:rPr>
      </w:pPr>
    </w:p>
    <w:p w:rsidR="001B1AC3" w:rsidRPr="004825BD" w:rsidRDefault="001B1AC3" w:rsidP="001B1AC3">
      <w:pPr>
        <w:rPr>
          <w:sz w:val="28"/>
          <w:szCs w:val="28"/>
        </w:rPr>
      </w:pPr>
      <w:r w:rsidRPr="004825BD">
        <w:rPr>
          <w:sz w:val="28"/>
          <w:szCs w:val="28"/>
        </w:rPr>
        <w:t>Количество несоверш</w:t>
      </w:r>
      <w:r>
        <w:rPr>
          <w:sz w:val="28"/>
          <w:szCs w:val="28"/>
        </w:rPr>
        <w:t>еннолетних, занимающихся в МБУ</w:t>
      </w:r>
      <w:r w:rsidRPr="004825BD">
        <w:rPr>
          <w:sz w:val="28"/>
          <w:szCs w:val="28"/>
        </w:rPr>
        <w:t xml:space="preserve"> «Детская школа искусств»</w:t>
      </w:r>
    </w:p>
    <w:tbl>
      <w:tblPr>
        <w:tblW w:w="0" w:type="auto"/>
        <w:tblLook w:val="04A0"/>
      </w:tblPr>
      <w:tblGrid>
        <w:gridCol w:w="1429"/>
        <w:gridCol w:w="1429"/>
        <w:gridCol w:w="1428"/>
        <w:gridCol w:w="1428"/>
        <w:gridCol w:w="1606"/>
        <w:gridCol w:w="1601"/>
        <w:gridCol w:w="1501"/>
      </w:tblGrid>
      <w:tr w:rsidR="00E172A7" w:rsidRPr="004825BD" w:rsidTr="00E172A7">
        <w:tc>
          <w:tcPr>
            <w:tcW w:w="1429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2014 год</w:t>
            </w:r>
          </w:p>
        </w:tc>
        <w:tc>
          <w:tcPr>
            <w:tcW w:w="1429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2015 год</w:t>
            </w:r>
          </w:p>
        </w:tc>
        <w:tc>
          <w:tcPr>
            <w:tcW w:w="1428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2016</w:t>
            </w:r>
          </w:p>
        </w:tc>
        <w:tc>
          <w:tcPr>
            <w:tcW w:w="1428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2017</w:t>
            </w:r>
          </w:p>
        </w:tc>
        <w:tc>
          <w:tcPr>
            <w:tcW w:w="1606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2018</w:t>
            </w:r>
          </w:p>
        </w:tc>
        <w:tc>
          <w:tcPr>
            <w:tcW w:w="1601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2019</w:t>
            </w:r>
          </w:p>
        </w:tc>
        <w:tc>
          <w:tcPr>
            <w:tcW w:w="1501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621E6E">
              <w:rPr>
                <w:sz w:val="28"/>
                <w:szCs w:val="28"/>
              </w:rPr>
              <w:t>2020</w:t>
            </w:r>
          </w:p>
        </w:tc>
      </w:tr>
      <w:tr w:rsidR="00E172A7" w:rsidRPr="004825BD" w:rsidTr="00E172A7">
        <w:tc>
          <w:tcPr>
            <w:tcW w:w="1429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181</w:t>
            </w:r>
          </w:p>
        </w:tc>
        <w:tc>
          <w:tcPr>
            <w:tcW w:w="1429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189</w:t>
            </w:r>
          </w:p>
        </w:tc>
        <w:tc>
          <w:tcPr>
            <w:tcW w:w="1428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187</w:t>
            </w:r>
          </w:p>
        </w:tc>
        <w:tc>
          <w:tcPr>
            <w:tcW w:w="1428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181</w:t>
            </w:r>
          </w:p>
        </w:tc>
        <w:tc>
          <w:tcPr>
            <w:tcW w:w="1606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186</w:t>
            </w:r>
          </w:p>
        </w:tc>
        <w:tc>
          <w:tcPr>
            <w:tcW w:w="1601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163</w:t>
            </w:r>
          </w:p>
        </w:tc>
        <w:tc>
          <w:tcPr>
            <w:tcW w:w="1501" w:type="dxa"/>
          </w:tcPr>
          <w:p w:rsidR="00E172A7" w:rsidRPr="004825BD" w:rsidRDefault="002947B3" w:rsidP="00A3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</w:tbl>
    <w:p w:rsidR="001B1AC3" w:rsidRPr="004825BD" w:rsidRDefault="001B1AC3" w:rsidP="001B1AC3">
      <w:pPr>
        <w:rPr>
          <w:sz w:val="28"/>
          <w:szCs w:val="28"/>
        </w:rPr>
      </w:pPr>
    </w:p>
    <w:p w:rsidR="001B1AC3" w:rsidRPr="004825BD" w:rsidRDefault="001B1AC3" w:rsidP="001B1AC3">
      <w:pPr>
        <w:rPr>
          <w:sz w:val="28"/>
          <w:szCs w:val="28"/>
        </w:rPr>
      </w:pPr>
    </w:p>
    <w:p w:rsidR="001B1AC3" w:rsidRPr="004825BD" w:rsidRDefault="001B1AC3" w:rsidP="001B1AC3">
      <w:pPr>
        <w:rPr>
          <w:sz w:val="28"/>
          <w:szCs w:val="28"/>
        </w:rPr>
      </w:pPr>
      <w:r w:rsidRPr="004825BD">
        <w:rPr>
          <w:sz w:val="28"/>
          <w:szCs w:val="28"/>
        </w:rPr>
        <w:t>Количество несовершен</w:t>
      </w:r>
      <w:r>
        <w:rPr>
          <w:sz w:val="28"/>
          <w:szCs w:val="28"/>
        </w:rPr>
        <w:t>нолетних, занимающихся в МБУ</w:t>
      </w:r>
      <w:r w:rsidRPr="004825BD">
        <w:rPr>
          <w:sz w:val="28"/>
          <w:szCs w:val="28"/>
        </w:rPr>
        <w:t xml:space="preserve"> «Детская музыкальная школа»</w:t>
      </w:r>
    </w:p>
    <w:tbl>
      <w:tblPr>
        <w:tblW w:w="0" w:type="auto"/>
        <w:tblLook w:val="04A0"/>
      </w:tblPr>
      <w:tblGrid>
        <w:gridCol w:w="1437"/>
        <w:gridCol w:w="1437"/>
        <w:gridCol w:w="1437"/>
        <w:gridCol w:w="1437"/>
        <w:gridCol w:w="1602"/>
        <w:gridCol w:w="1585"/>
        <w:gridCol w:w="1487"/>
      </w:tblGrid>
      <w:tr w:rsidR="00E172A7" w:rsidRPr="004825BD" w:rsidTr="00E172A7">
        <w:tc>
          <w:tcPr>
            <w:tcW w:w="1437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2014 год</w:t>
            </w:r>
          </w:p>
        </w:tc>
        <w:tc>
          <w:tcPr>
            <w:tcW w:w="1437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2015 год</w:t>
            </w:r>
          </w:p>
        </w:tc>
        <w:tc>
          <w:tcPr>
            <w:tcW w:w="1437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2016 год</w:t>
            </w:r>
          </w:p>
        </w:tc>
        <w:tc>
          <w:tcPr>
            <w:tcW w:w="1437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2017 год</w:t>
            </w:r>
          </w:p>
        </w:tc>
        <w:tc>
          <w:tcPr>
            <w:tcW w:w="1602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2018 год</w:t>
            </w:r>
          </w:p>
        </w:tc>
        <w:tc>
          <w:tcPr>
            <w:tcW w:w="1585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2019 год</w:t>
            </w:r>
          </w:p>
        </w:tc>
        <w:tc>
          <w:tcPr>
            <w:tcW w:w="1487" w:type="dxa"/>
          </w:tcPr>
          <w:p w:rsidR="00E172A7" w:rsidRPr="00621E6E" w:rsidRDefault="00E172A7" w:rsidP="00A347F1">
            <w:pPr>
              <w:rPr>
                <w:sz w:val="28"/>
                <w:szCs w:val="28"/>
              </w:rPr>
            </w:pPr>
            <w:r w:rsidRPr="00621E6E">
              <w:rPr>
                <w:sz w:val="28"/>
                <w:szCs w:val="28"/>
              </w:rPr>
              <w:t>2020 год</w:t>
            </w:r>
          </w:p>
        </w:tc>
      </w:tr>
      <w:tr w:rsidR="00E172A7" w:rsidRPr="004825BD" w:rsidTr="00E172A7">
        <w:tc>
          <w:tcPr>
            <w:tcW w:w="1437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64</w:t>
            </w:r>
          </w:p>
        </w:tc>
        <w:tc>
          <w:tcPr>
            <w:tcW w:w="1437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64</w:t>
            </w:r>
          </w:p>
        </w:tc>
        <w:tc>
          <w:tcPr>
            <w:tcW w:w="1437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64</w:t>
            </w:r>
          </w:p>
        </w:tc>
        <w:tc>
          <w:tcPr>
            <w:tcW w:w="1437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60</w:t>
            </w:r>
          </w:p>
        </w:tc>
        <w:tc>
          <w:tcPr>
            <w:tcW w:w="1602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61</w:t>
            </w:r>
          </w:p>
        </w:tc>
        <w:tc>
          <w:tcPr>
            <w:tcW w:w="1585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 w:rsidRPr="004825BD">
              <w:rPr>
                <w:sz w:val="28"/>
                <w:szCs w:val="28"/>
              </w:rPr>
              <w:t>60</w:t>
            </w:r>
          </w:p>
        </w:tc>
        <w:tc>
          <w:tcPr>
            <w:tcW w:w="1487" w:type="dxa"/>
          </w:tcPr>
          <w:p w:rsidR="00E172A7" w:rsidRPr="004825BD" w:rsidRDefault="002947B3" w:rsidP="00A3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1B1AC3" w:rsidRPr="00E5439E" w:rsidRDefault="001B1AC3" w:rsidP="001B1AC3">
      <w:pPr>
        <w:rPr>
          <w:sz w:val="28"/>
          <w:szCs w:val="28"/>
        </w:rPr>
      </w:pPr>
    </w:p>
    <w:p w:rsidR="001B1AC3" w:rsidRDefault="001B1AC3" w:rsidP="001B1AC3">
      <w:pPr>
        <w:jc w:val="both"/>
        <w:rPr>
          <w:sz w:val="28"/>
          <w:szCs w:val="28"/>
        </w:rPr>
      </w:pPr>
      <w:r w:rsidRPr="001C3949">
        <w:rPr>
          <w:sz w:val="28"/>
          <w:szCs w:val="28"/>
        </w:rPr>
        <w:t xml:space="preserve">Количество несовершеннолетних, занимающихся в МБУ «Центр физической культуры и спорта» </w:t>
      </w:r>
    </w:p>
    <w:p w:rsidR="001B1AC3" w:rsidRPr="001C3949" w:rsidRDefault="001B1AC3" w:rsidP="001B1AC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78"/>
        <w:gridCol w:w="1578"/>
      </w:tblGrid>
      <w:tr w:rsidR="00E172A7" w:rsidRPr="004825BD" w:rsidTr="00180D51">
        <w:tc>
          <w:tcPr>
            <w:tcW w:w="1578" w:type="dxa"/>
          </w:tcPr>
          <w:p w:rsidR="00E172A7" w:rsidRPr="004825BD" w:rsidRDefault="00E172A7" w:rsidP="00E1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825B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78" w:type="dxa"/>
          </w:tcPr>
          <w:p w:rsidR="00E172A7" w:rsidRDefault="00E172A7" w:rsidP="00A347F1">
            <w:pPr>
              <w:rPr>
                <w:sz w:val="28"/>
                <w:szCs w:val="28"/>
              </w:rPr>
            </w:pPr>
            <w:r w:rsidRPr="00621E6E">
              <w:rPr>
                <w:sz w:val="28"/>
                <w:szCs w:val="28"/>
              </w:rPr>
              <w:t>2020</w:t>
            </w:r>
            <w:r w:rsidRPr="004825BD">
              <w:rPr>
                <w:sz w:val="28"/>
                <w:szCs w:val="28"/>
              </w:rPr>
              <w:t xml:space="preserve"> год</w:t>
            </w:r>
          </w:p>
        </w:tc>
      </w:tr>
      <w:tr w:rsidR="00E172A7" w:rsidRPr="004825BD" w:rsidTr="00180D51">
        <w:tc>
          <w:tcPr>
            <w:tcW w:w="1578" w:type="dxa"/>
          </w:tcPr>
          <w:p w:rsidR="00E172A7" w:rsidRPr="004825BD" w:rsidRDefault="00E172A7" w:rsidP="00A3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1578" w:type="dxa"/>
          </w:tcPr>
          <w:p w:rsidR="00E172A7" w:rsidRDefault="002947B3" w:rsidP="00A34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</w:tbl>
    <w:p w:rsidR="001B1AC3" w:rsidRDefault="001B1AC3" w:rsidP="001B1AC3">
      <w:pPr>
        <w:rPr>
          <w:b/>
          <w:sz w:val="28"/>
          <w:szCs w:val="28"/>
        </w:rPr>
      </w:pPr>
    </w:p>
    <w:p w:rsidR="001B1AC3" w:rsidRPr="0052645B" w:rsidRDefault="001B1AC3" w:rsidP="001B1AC3">
      <w:pPr>
        <w:rPr>
          <w:b/>
          <w:sz w:val="28"/>
          <w:szCs w:val="28"/>
        </w:rPr>
      </w:pPr>
      <w:r w:rsidRPr="0052645B">
        <w:rPr>
          <w:b/>
          <w:sz w:val="28"/>
          <w:szCs w:val="28"/>
        </w:rPr>
        <w:t>Охват несовершеннолетних  летним  отдыхом</w:t>
      </w:r>
      <w:r w:rsidR="00E37311">
        <w:rPr>
          <w:b/>
          <w:sz w:val="28"/>
          <w:szCs w:val="28"/>
        </w:rPr>
        <w:t xml:space="preserve"> и </w:t>
      </w:r>
      <w:proofErr w:type="spellStart"/>
      <w:r w:rsidR="00E37311">
        <w:rPr>
          <w:b/>
          <w:sz w:val="28"/>
          <w:szCs w:val="28"/>
        </w:rPr>
        <w:t>досуговой</w:t>
      </w:r>
      <w:proofErr w:type="spellEnd"/>
      <w:r w:rsidR="00E37311">
        <w:rPr>
          <w:b/>
          <w:sz w:val="28"/>
          <w:szCs w:val="28"/>
        </w:rPr>
        <w:t xml:space="preserve"> деятельностью</w:t>
      </w:r>
      <w:r w:rsidRPr="0052645B">
        <w:rPr>
          <w:b/>
          <w:sz w:val="28"/>
          <w:szCs w:val="28"/>
        </w:rPr>
        <w:t>:</w:t>
      </w:r>
    </w:p>
    <w:p w:rsidR="001B1AC3" w:rsidRPr="0041350D" w:rsidRDefault="001B1AC3" w:rsidP="0052645B">
      <w:pPr>
        <w:spacing w:line="264" w:lineRule="exact"/>
        <w:rPr>
          <w:color w:val="000000"/>
          <w:sz w:val="28"/>
          <w:szCs w:val="28"/>
          <w:highlight w:val="yellow"/>
        </w:rPr>
      </w:pPr>
    </w:p>
    <w:p w:rsidR="00621E6E" w:rsidRPr="0052645B" w:rsidRDefault="00621E6E" w:rsidP="001B1AC3">
      <w:pPr>
        <w:ind w:right="-1" w:firstLine="708"/>
        <w:jc w:val="both"/>
        <w:rPr>
          <w:sz w:val="28"/>
          <w:szCs w:val="28"/>
        </w:rPr>
      </w:pPr>
      <w:r w:rsidRPr="00DD2F0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создания условий для профилактики правонарушений и профилактики несчастных случаев с  детьми,   в условиях режима повышенной готовности, на основании Указа губернатора Пермского края «О внесении изменений в Указ </w:t>
      </w:r>
      <w:r w:rsidRPr="00C0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Пермского края от 29 марта 2020 года № 23 «О мероприятиях, реализуемых в связи с угрозой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Pr="009678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 w:rsidRPr="00C02E86">
        <w:rPr>
          <w:sz w:val="28"/>
          <w:szCs w:val="28"/>
        </w:rPr>
        <w:t xml:space="preserve"> -19)</w:t>
      </w:r>
      <w:r>
        <w:rPr>
          <w:sz w:val="28"/>
          <w:szCs w:val="28"/>
        </w:rPr>
        <w:t xml:space="preserve"> в Пермском крае» от 22 июня 2020 года,   Письма руководителя управления федеральной службы по надзору в сфере защиты прав потребителей и благополучия человека по Пермскому краю (Управление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Пермскому краю) В.Г. Костарева «О противоэпидемических мероприятиях при организации занятости детей» от 16 июня 2020 года №59-00-09/04-16070-2020, Письма Министерства образования и науки от 23.06.2020 года №23-36-исх-295 «О направлении методических рекомендаций по организации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площадок» и в целях реализации летней занятости На территории </w:t>
      </w:r>
      <w:proofErr w:type="spellStart"/>
      <w:r>
        <w:rPr>
          <w:sz w:val="28"/>
          <w:szCs w:val="28"/>
        </w:rPr>
        <w:t>Оханского</w:t>
      </w:r>
      <w:proofErr w:type="spellEnd"/>
      <w:r>
        <w:rPr>
          <w:sz w:val="28"/>
          <w:szCs w:val="28"/>
        </w:rPr>
        <w:t xml:space="preserve"> </w:t>
      </w:r>
      <w:r w:rsidRPr="0052645B">
        <w:rPr>
          <w:sz w:val="28"/>
          <w:szCs w:val="28"/>
        </w:rPr>
        <w:t xml:space="preserve">городского округа в летний период времени была организована деятельность </w:t>
      </w:r>
      <w:proofErr w:type="spellStart"/>
      <w:r w:rsidRPr="0052645B">
        <w:rPr>
          <w:sz w:val="28"/>
          <w:szCs w:val="28"/>
        </w:rPr>
        <w:t>досуговых</w:t>
      </w:r>
      <w:proofErr w:type="spellEnd"/>
      <w:r w:rsidRPr="0052645B">
        <w:rPr>
          <w:sz w:val="28"/>
          <w:szCs w:val="28"/>
        </w:rPr>
        <w:t xml:space="preserve"> групп (площадок) в малых формах не более 5 человек в отряде для несовершеннолетних,  в возрасте от 7 до 17 лет. </w:t>
      </w:r>
      <w:r w:rsidR="001B1AC3" w:rsidRPr="0052645B">
        <w:rPr>
          <w:sz w:val="28"/>
          <w:szCs w:val="28"/>
        </w:rPr>
        <w:t xml:space="preserve">В целом за 3 летних месяца общий охват </w:t>
      </w:r>
      <w:r w:rsidRPr="0052645B">
        <w:rPr>
          <w:sz w:val="28"/>
          <w:szCs w:val="28"/>
        </w:rPr>
        <w:t xml:space="preserve">данными  формами оздоровления </w:t>
      </w:r>
      <w:r w:rsidR="001B1AC3" w:rsidRPr="0052645B">
        <w:rPr>
          <w:sz w:val="28"/>
          <w:szCs w:val="28"/>
        </w:rPr>
        <w:t xml:space="preserve">составил </w:t>
      </w:r>
      <w:r w:rsidRPr="0052645B">
        <w:rPr>
          <w:sz w:val="28"/>
          <w:szCs w:val="28"/>
        </w:rPr>
        <w:t xml:space="preserve">1225 </w:t>
      </w:r>
      <w:r w:rsidR="001B1AC3" w:rsidRPr="0052645B">
        <w:rPr>
          <w:sz w:val="28"/>
          <w:szCs w:val="28"/>
        </w:rPr>
        <w:t xml:space="preserve">человек, что составило </w:t>
      </w:r>
      <w:r w:rsidRPr="0052645B">
        <w:rPr>
          <w:sz w:val="28"/>
          <w:szCs w:val="28"/>
        </w:rPr>
        <w:t>75,95</w:t>
      </w:r>
      <w:r w:rsidR="001B1AC3" w:rsidRPr="0052645B">
        <w:rPr>
          <w:sz w:val="28"/>
          <w:szCs w:val="28"/>
        </w:rPr>
        <w:t xml:space="preserve"> % детей школьного возраста по статистическим данным</w:t>
      </w:r>
      <w:r w:rsidRPr="0052645B">
        <w:rPr>
          <w:sz w:val="28"/>
          <w:szCs w:val="28"/>
        </w:rPr>
        <w:t>.</w:t>
      </w:r>
    </w:p>
    <w:p w:rsidR="0052645B" w:rsidRDefault="001B1AC3" w:rsidP="005264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645B">
        <w:rPr>
          <w:rFonts w:ascii="Times New Roman" w:hAnsi="Times New Roman"/>
          <w:sz w:val="28"/>
          <w:szCs w:val="28"/>
        </w:rPr>
        <w:t xml:space="preserve">В </w:t>
      </w:r>
      <w:r w:rsidR="00621E6E" w:rsidRPr="0052645B">
        <w:rPr>
          <w:rFonts w:ascii="Times New Roman" w:hAnsi="Times New Roman"/>
          <w:sz w:val="28"/>
          <w:szCs w:val="28"/>
        </w:rPr>
        <w:t xml:space="preserve"> загородном оздоровительном лагере «Буревестник» </w:t>
      </w:r>
      <w:r w:rsidRPr="0052645B">
        <w:rPr>
          <w:rFonts w:ascii="Times New Roman" w:hAnsi="Times New Roman"/>
          <w:sz w:val="28"/>
          <w:szCs w:val="28"/>
        </w:rPr>
        <w:t xml:space="preserve">отдохнуло </w:t>
      </w:r>
      <w:r w:rsidR="00621E6E" w:rsidRPr="0052645B">
        <w:rPr>
          <w:rFonts w:ascii="Times New Roman" w:hAnsi="Times New Roman"/>
          <w:sz w:val="28"/>
          <w:szCs w:val="28"/>
        </w:rPr>
        <w:t xml:space="preserve">34 человек </w:t>
      </w:r>
      <w:r w:rsidRPr="0052645B">
        <w:rPr>
          <w:rFonts w:ascii="Times New Roman" w:hAnsi="Times New Roman"/>
          <w:sz w:val="28"/>
          <w:szCs w:val="28"/>
        </w:rPr>
        <w:t xml:space="preserve">из многодетных малоимущих семей,  в профильных сменах приняло участие </w:t>
      </w:r>
      <w:r w:rsidR="00621E6E" w:rsidRPr="0052645B">
        <w:rPr>
          <w:rFonts w:ascii="Times New Roman" w:hAnsi="Times New Roman"/>
          <w:sz w:val="28"/>
          <w:szCs w:val="28"/>
        </w:rPr>
        <w:t>2</w:t>
      </w:r>
      <w:r w:rsidRPr="0052645B">
        <w:rPr>
          <w:rFonts w:ascii="Times New Roman" w:hAnsi="Times New Roman"/>
          <w:sz w:val="28"/>
          <w:szCs w:val="28"/>
        </w:rPr>
        <w:t xml:space="preserve"> человек. </w:t>
      </w:r>
    </w:p>
    <w:p w:rsidR="0052645B" w:rsidRPr="0052645B" w:rsidRDefault="0052645B" w:rsidP="005264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645B">
        <w:rPr>
          <w:rFonts w:ascii="Times New Roman" w:hAnsi="Times New Roman"/>
          <w:sz w:val="28"/>
          <w:szCs w:val="28"/>
        </w:rPr>
        <w:t xml:space="preserve">Совместно с центром занятости населения и в рамках реализации муниципальной программы «Развитие социальной сферы и человеческого потенциала» всего за летний период временно трудоустроено 37 несовершеннолетних, находящихся в трудной жизненной ситуации. Трудоустроены  в МБОУ СОШ №1 г. Оханска, МКОУ «С(к)ОШОВОВЗ», МБОУ «Дубровская СОШ», МБОУ "Острожская СОШ", МБУ "Центр образовательной и музейной </w:t>
      </w:r>
      <w:r w:rsidRPr="0052645B">
        <w:rPr>
          <w:rFonts w:ascii="Times New Roman" w:hAnsi="Times New Roman"/>
          <w:sz w:val="28"/>
          <w:szCs w:val="28"/>
        </w:rPr>
        <w:lastRenderedPageBreak/>
        <w:t xml:space="preserve">деятельности", МБУ "Центр развития физической культуры и спорта", МБУ "Культурно </w:t>
      </w:r>
      <w:proofErr w:type="spellStart"/>
      <w:r w:rsidRPr="0052645B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52645B">
        <w:rPr>
          <w:rFonts w:ascii="Times New Roman" w:hAnsi="Times New Roman"/>
          <w:sz w:val="28"/>
          <w:szCs w:val="28"/>
        </w:rPr>
        <w:t xml:space="preserve"> центр", МБУ "</w:t>
      </w:r>
      <w:proofErr w:type="spellStart"/>
      <w:r w:rsidRPr="0052645B">
        <w:rPr>
          <w:rFonts w:ascii="Times New Roman" w:hAnsi="Times New Roman"/>
          <w:sz w:val="28"/>
          <w:szCs w:val="28"/>
        </w:rPr>
        <w:t>Оханская</w:t>
      </w:r>
      <w:proofErr w:type="spellEnd"/>
      <w:r w:rsidRPr="0052645B">
        <w:rPr>
          <w:rFonts w:ascii="Times New Roman" w:hAnsi="Times New Roman"/>
          <w:sz w:val="28"/>
          <w:szCs w:val="28"/>
        </w:rPr>
        <w:t xml:space="preserve"> библиотека им. В.Н. Серебренникова"</w:t>
      </w:r>
    </w:p>
    <w:p w:rsidR="001B1AC3" w:rsidRPr="0052645B" w:rsidRDefault="001B1AC3" w:rsidP="00621E6E">
      <w:pPr>
        <w:ind w:right="-1" w:firstLine="708"/>
        <w:jc w:val="both"/>
        <w:rPr>
          <w:sz w:val="28"/>
          <w:szCs w:val="28"/>
        </w:rPr>
      </w:pPr>
    </w:p>
    <w:p w:rsidR="001B1AC3" w:rsidRDefault="001B1AC3" w:rsidP="001B1AC3">
      <w:pPr>
        <w:ind w:right="-1" w:firstLine="708"/>
        <w:jc w:val="both"/>
        <w:rPr>
          <w:sz w:val="28"/>
          <w:szCs w:val="28"/>
        </w:rPr>
      </w:pPr>
    </w:p>
    <w:p w:rsidR="001B1AC3" w:rsidRDefault="001B1AC3" w:rsidP="001B1AC3">
      <w:pPr>
        <w:spacing w:after="1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Кадры</w:t>
      </w:r>
      <w:r w:rsidR="0041350D">
        <w:rPr>
          <w:b/>
          <w:noProof/>
          <w:sz w:val="28"/>
          <w:szCs w:val="28"/>
        </w:rPr>
        <w:t xml:space="preserve"> (отв. Зеленина И.Г.)</w:t>
      </w:r>
    </w:p>
    <w:tbl>
      <w:tblPr>
        <w:tblW w:w="9801" w:type="dxa"/>
        <w:tblInd w:w="88" w:type="dxa"/>
        <w:tblLayout w:type="fixed"/>
        <w:tblLook w:val="0000"/>
      </w:tblPr>
      <w:tblGrid>
        <w:gridCol w:w="760"/>
        <w:gridCol w:w="2718"/>
        <w:gridCol w:w="1359"/>
        <w:gridCol w:w="1137"/>
        <w:gridCol w:w="992"/>
        <w:gridCol w:w="992"/>
        <w:gridCol w:w="757"/>
        <w:gridCol w:w="236"/>
        <w:gridCol w:w="850"/>
      </w:tblGrid>
      <w:tr w:rsidR="001B1AC3" w:rsidRPr="00153376" w:rsidTr="00A347F1">
        <w:trPr>
          <w:trHeight w:val="300"/>
        </w:trPr>
        <w:tc>
          <w:tcPr>
            <w:tcW w:w="87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1AC3" w:rsidRPr="00EC2EAF" w:rsidRDefault="001B1AC3" w:rsidP="0041350D">
            <w:pPr>
              <w:pStyle w:val="a8"/>
              <w:numPr>
                <w:ilvl w:val="0"/>
                <w:numId w:val="9"/>
              </w:numPr>
              <w:rPr>
                <w:b/>
                <w:bCs/>
              </w:rPr>
            </w:pPr>
            <w:r w:rsidRPr="00EC2EAF">
              <w:rPr>
                <w:b/>
                <w:bCs/>
                <w:sz w:val="28"/>
                <w:szCs w:val="28"/>
              </w:rPr>
              <w:t xml:space="preserve">Возрастной состав педагогических работников </w:t>
            </w:r>
            <w:r w:rsidR="0041350D">
              <w:rPr>
                <w:b/>
                <w:bCs/>
                <w:sz w:val="28"/>
                <w:szCs w:val="28"/>
              </w:rPr>
              <w:t>2020 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1AC3" w:rsidRPr="00153376" w:rsidRDefault="001B1AC3" w:rsidP="00A347F1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1AC3" w:rsidRPr="00153376" w:rsidRDefault="001B1AC3" w:rsidP="00A347F1">
            <w:pPr>
              <w:rPr>
                <w:b/>
                <w:bCs/>
              </w:rPr>
            </w:pPr>
          </w:p>
        </w:tc>
      </w:tr>
      <w:tr w:rsidR="001B1AC3" w:rsidRPr="00153376" w:rsidTr="00A347F1">
        <w:trPr>
          <w:trHeight w:val="70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1AC3" w:rsidRPr="009B2A98" w:rsidRDefault="001B1AC3" w:rsidP="00A347F1">
            <w:pPr>
              <w:jc w:val="center"/>
              <w:rPr>
                <w:b/>
                <w:bCs/>
              </w:rPr>
            </w:pPr>
            <w:r w:rsidRPr="009B2A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B1AC3" w:rsidRPr="009B2A98" w:rsidRDefault="001B1AC3" w:rsidP="00A347F1">
            <w:pPr>
              <w:jc w:val="center"/>
              <w:rPr>
                <w:b/>
                <w:bCs/>
              </w:rPr>
            </w:pPr>
            <w:r w:rsidRPr="009B2A98">
              <w:rPr>
                <w:b/>
                <w:bCs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C3" w:rsidRPr="009B2A98" w:rsidRDefault="001B1AC3" w:rsidP="00A347F1">
            <w:pPr>
              <w:jc w:val="center"/>
            </w:pPr>
            <w:r w:rsidRPr="009B2A98">
              <w:rPr>
                <w:sz w:val="22"/>
                <w:szCs w:val="22"/>
              </w:rPr>
              <w:t xml:space="preserve">Общее количество </w:t>
            </w:r>
            <w:r>
              <w:rPr>
                <w:sz w:val="22"/>
                <w:szCs w:val="22"/>
              </w:rPr>
              <w:t>основных</w:t>
            </w:r>
            <w:r w:rsidRPr="009B2A98">
              <w:rPr>
                <w:sz w:val="22"/>
                <w:szCs w:val="22"/>
              </w:rPr>
              <w:t xml:space="preserve"> педагогических работников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1AC3" w:rsidRPr="009B2A98" w:rsidRDefault="001B1AC3" w:rsidP="00A347F1">
            <w:pPr>
              <w:jc w:val="center"/>
            </w:pPr>
            <w:r w:rsidRPr="009B2A98">
              <w:rPr>
                <w:sz w:val="22"/>
                <w:szCs w:val="22"/>
              </w:rPr>
              <w:t xml:space="preserve">Возрастной состав педагогических работников </w:t>
            </w:r>
            <w:r w:rsidRPr="009B2A98">
              <w:rPr>
                <w:sz w:val="22"/>
                <w:szCs w:val="22"/>
              </w:rPr>
              <w:br/>
              <w:t>(полны</w:t>
            </w:r>
            <w:r>
              <w:rPr>
                <w:sz w:val="22"/>
                <w:szCs w:val="22"/>
              </w:rPr>
              <w:t>х лет по состоянию на 01.06.2019</w:t>
            </w:r>
            <w:r w:rsidRPr="009B2A98">
              <w:rPr>
                <w:sz w:val="22"/>
                <w:szCs w:val="22"/>
              </w:rPr>
              <w:t>г.)</w:t>
            </w:r>
          </w:p>
        </w:tc>
      </w:tr>
      <w:tr w:rsidR="001B1AC3" w:rsidRPr="00153376" w:rsidTr="00A347F1">
        <w:trPr>
          <w:trHeight w:val="15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AC3" w:rsidRPr="009B2A98" w:rsidRDefault="001B1AC3" w:rsidP="00A347F1">
            <w:pPr>
              <w:rPr>
                <w:b/>
                <w:bCs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AC3" w:rsidRPr="009B2A98" w:rsidRDefault="001B1AC3" w:rsidP="00A347F1">
            <w:pPr>
              <w:rPr>
                <w:b/>
                <w:bCs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C3" w:rsidRPr="009B2A98" w:rsidRDefault="001B1AC3" w:rsidP="00A347F1"/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C3" w:rsidRPr="009B2A98" w:rsidRDefault="001B1AC3" w:rsidP="00A347F1">
            <w:pPr>
              <w:jc w:val="center"/>
            </w:pPr>
            <w:r w:rsidRPr="009B2A98">
              <w:rPr>
                <w:sz w:val="22"/>
                <w:szCs w:val="22"/>
              </w:rPr>
              <w:t>до 35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C3" w:rsidRPr="009B2A98" w:rsidRDefault="001B1AC3" w:rsidP="00A347F1">
            <w:pPr>
              <w:jc w:val="center"/>
            </w:pPr>
            <w:r w:rsidRPr="009B2A98">
              <w:rPr>
                <w:sz w:val="22"/>
                <w:szCs w:val="22"/>
              </w:rPr>
              <w:t>от 36 до 45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C3" w:rsidRPr="009B2A98" w:rsidRDefault="001B1AC3" w:rsidP="00A347F1">
            <w:pPr>
              <w:jc w:val="center"/>
            </w:pPr>
            <w:r w:rsidRPr="009B2A98">
              <w:rPr>
                <w:sz w:val="22"/>
                <w:szCs w:val="22"/>
              </w:rPr>
              <w:t>от 46 до 55 лет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AC3" w:rsidRPr="009B2A98" w:rsidRDefault="001B1AC3" w:rsidP="00A347F1">
            <w:pPr>
              <w:jc w:val="center"/>
            </w:pPr>
            <w:r w:rsidRPr="009B2A98">
              <w:rPr>
                <w:sz w:val="22"/>
                <w:szCs w:val="22"/>
              </w:rPr>
              <w:t>от 56 лет</w:t>
            </w:r>
          </w:p>
        </w:tc>
      </w:tr>
      <w:tr w:rsidR="001B1AC3" w:rsidRPr="00153376" w:rsidTr="00A347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C3" w:rsidRPr="009B2A98" w:rsidRDefault="001B1AC3" w:rsidP="00A347F1">
            <w:pPr>
              <w:jc w:val="center"/>
            </w:pPr>
            <w:r w:rsidRPr="009B2A98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C3" w:rsidRPr="009B2A98" w:rsidRDefault="001B1AC3" w:rsidP="00A347F1">
            <w:pPr>
              <w:jc w:val="center"/>
            </w:pPr>
            <w:r w:rsidRPr="009B2A98">
              <w:rPr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9B2A98" w:rsidRDefault="001B1AC3" w:rsidP="00A347F1">
            <w:pPr>
              <w:jc w:val="center"/>
            </w:pPr>
            <w:r w:rsidRPr="009B2A98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9B2A98" w:rsidRDefault="001B1AC3" w:rsidP="00A347F1">
            <w:pPr>
              <w:jc w:val="center"/>
            </w:pPr>
            <w:r w:rsidRPr="009B2A9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9B2A98" w:rsidRDefault="001B1AC3" w:rsidP="00A347F1">
            <w:pPr>
              <w:jc w:val="center"/>
            </w:pPr>
            <w:r w:rsidRPr="009B2A9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9B2A98" w:rsidRDefault="001B1AC3" w:rsidP="00A347F1">
            <w:pPr>
              <w:jc w:val="center"/>
            </w:pPr>
            <w:r w:rsidRPr="009B2A98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9B2A98" w:rsidRDefault="001B1AC3" w:rsidP="00A347F1">
            <w:pPr>
              <w:jc w:val="center"/>
            </w:pPr>
            <w:r w:rsidRPr="009B2A98">
              <w:rPr>
                <w:sz w:val="22"/>
                <w:szCs w:val="22"/>
              </w:rPr>
              <w:t>8</w:t>
            </w:r>
          </w:p>
        </w:tc>
      </w:tr>
      <w:tr w:rsidR="008674A0" w:rsidRPr="00153376" w:rsidTr="005D0A2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A0" w:rsidRPr="008674A0" w:rsidRDefault="003D17C8" w:rsidP="00A347F1">
            <w:pPr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4A0" w:rsidRPr="003D17C8" w:rsidRDefault="008674A0" w:rsidP="00A347F1">
            <w:pPr>
              <w:rPr>
                <w:b/>
                <w:bCs/>
                <w:sz w:val="28"/>
                <w:szCs w:val="28"/>
              </w:rPr>
            </w:pPr>
            <w:r w:rsidRPr="003D17C8">
              <w:rPr>
                <w:b/>
                <w:sz w:val="28"/>
                <w:szCs w:val="28"/>
              </w:rPr>
              <w:t xml:space="preserve">педагогические работники </w:t>
            </w:r>
            <w:r w:rsidRPr="003D17C8">
              <w:rPr>
                <w:b/>
                <w:bCs/>
                <w:sz w:val="28"/>
                <w:szCs w:val="28"/>
              </w:rPr>
              <w:t>школ</w:t>
            </w:r>
          </w:p>
          <w:p w:rsidR="008674A0" w:rsidRPr="003D17C8" w:rsidRDefault="008674A0" w:rsidP="00A347F1">
            <w:pPr>
              <w:rPr>
                <w:b/>
                <w:sz w:val="28"/>
                <w:szCs w:val="28"/>
              </w:rPr>
            </w:pPr>
            <w:r w:rsidRPr="003D17C8">
              <w:rPr>
                <w:b/>
                <w:bCs/>
                <w:sz w:val="28"/>
                <w:szCs w:val="28"/>
              </w:rPr>
              <w:t>2019-2020 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4A0" w:rsidRPr="003D17C8" w:rsidRDefault="008674A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D17C8">
              <w:rPr>
                <w:rFonts w:ascii="Calibri" w:hAnsi="Calibri" w:cs="Calibri"/>
                <w:sz w:val="28"/>
                <w:szCs w:val="28"/>
              </w:rPr>
              <w:t>185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4A0" w:rsidRPr="003D17C8" w:rsidRDefault="008674A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D17C8">
              <w:rPr>
                <w:rFonts w:ascii="Calibri" w:hAnsi="Calibri" w:cs="Calibri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4A0" w:rsidRPr="003D17C8" w:rsidRDefault="008674A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D17C8">
              <w:rPr>
                <w:rFonts w:ascii="Calibri" w:hAnsi="Calibri" w:cs="Calibri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4A0" w:rsidRPr="003D17C8" w:rsidRDefault="008674A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D17C8">
              <w:rPr>
                <w:rFonts w:ascii="Calibri" w:hAnsi="Calibri" w:cs="Calibri"/>
                <w:sz w:val="28"/>
                <w:szCs w:val="28"/>
              </w:rPr>
              <w:t>66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74A0" w:rsidRPr="003D17C8" w:rsidRDefault="003D17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60</w:t>
            </w:r>
          </w:p>
        </w:tc>
      </w:tr>
      <w:tr w:rsidR="001B1AC3" w:rsidRPr="00153376" w:rsidTr="00A347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C3" w:rsidRPr="008674A0" w:rsidRDefault="001B1AC3" w:rsidP="00A347F1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C3" w:rsidRPr="003D17C8" w:rsidRDefault="008674A0" w:rsidP="00A347F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2018-</w:t>
            </w:r>
            <w:r w:rsidR="001B1AC3" w:rsidRPr="003D17C8">
              <w:rPr>
                <w:b/>
                <w:bCs/>
                <w:color w:val="1F497D" w:themeColor="text2"/>
                <w:sz w:val="28"/>
                <w:szCs w:val="28"/>
              </w:rPr>
              <w:t>2019 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29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23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62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36,9%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54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32,1%</w:t>
            </w:r>
          </w:p>
        </w:tc>
      </w:tr>
      <w:tr w:rsidR="001B1AC3" w:rsidRPr="00153376" w:rsidTr="00A347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C3" w:rsidRPr="00662691" w:rsidRDefault="001B1AC3" w:rsidP="00A347F1">
            <w:pPr>
              <w:rPr>
                <w:b/>
                <w:color w:val="0070C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C3" w:rsidRPr="003D17C8" w:rsidRDefault="001B1AC3" w:rsidP="00A347F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 xml:space="preserve">2017-2018 </w:t>
            </w:r>
            <w:proofErr w:type="spellStart"/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28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26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65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36,1%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61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33,8%</w:t>
            </w:r>
          </w:p>
        </w:tc>
      </w:tr>
      <w:tr w:rsidR="003D17C8" w:rsidRPr="003D17C8" w:rsidTr="005D0A2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C8" w:rsidRPr="009B2A98" w:rsidRDefault="003D17C8" w:rsidP="00A347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C8" w:rsidRDefault="003D17C8" w:rsidP="003D17C8">
            <w:pPr>
              <w:rPr>
                <w:b/>
                <w:sz w:val="28"/>
                <w:szCs w:val="28"/>
              </w:rPr>
            </w:pPr>
            <w:r w:rsidRPr="003D17C8">
              <w:rPr>
                <w:b/>
                <w:sz w:val="28"/>
                <w:szCs w:val="28"/>
              </w:rPr>
              <w:t>педагогические работники детских садов</w:t>
            </w:r>
          </w:p>
          <w:p w:rsidR="003D17C8" w:rsidRPr="00662691" w:rsidRDefault="003D17C8" w:rsidP="003D17C8">
            <w:pPr>
              <w:rPr>
                <w:b/>
              </w:rPr>
            </w:pPr>
            <w:r w:rsidRPr="003D17C8">
              <w:rPr>
                <w:b/>
                <w:sz w:val="28"/>
                <w:szCs w:val="28"/>
              </w:rPr>
              <w:t>2019</w:t>
            </w:r>
            <w:r>
              <w:rPr>
                <w:b/>
                <w:sz w:val="28"/>
                <w:szCs w:val="28"/>
              </w:rPr>
              <w:t xml:space="preserve"> -2020</w:t>
            </w:r>
            <w:r w:rsidRPr="003D17C8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7C8" w:rsidRPr="003D17C8" w:rsidRDefault="003D17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D17C8">
              <w:rPr>
                <w:rFonts w:ascii="Calibri" w:hAnsi="Calibri" w:cs="Calibri"/>
                <w:sz w:val="28"/>
                <w:szCs w:val="28"/>
              </w:rPr>
              <w:t>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7C8" w:rsidRPr="003D17C8" w:rsidRDefault="003D17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D17C8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7C8" w:rsidRPr="003D17C8" w:rsidRDefault="003D17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D17C8">
              <w:rPr>
                <w:rFonts w:ascii="Calibri" w:hAnsi="Calibri" w:cs="Calibri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7C8" w:rsidRPr="003D17C8" w:rsidRDefault="003D17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D17C8"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7C8" w:rsidRPr="003D17C8" w:rsidRDefault="003D17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D17C8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1B1AC3" w:rsidRPr="00153376" w:rsidTr="00A347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C3" w:rsidRPr="009B2A98" w:rsidRDefault="001B1AC3" w:rsidP="00A347F1">
            <w:pPr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C3" w:rsidRPr="003D17C8" w:rsidRDefault="003D17C8" w:rsidP="00A347F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 xml:space="preserve">2018 - </w:t>
            </w:r>
            <w:r w:rsidR="001B1AC3" w:rsidRPr="003D17C8">
              <w:rPr>
                <w:b/>
                <w:bCs/>
                <w:color w:val="1F497D" w:themeColor="text2"/>
                <w:sz w:val="28"/>
                <w:szCs w:val="28"/>
              </w:rPr>
              <w:t>2019 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12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13,9%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28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32,5%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32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37,2%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14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16,2%</w:t>
            </w:r>
          </w:p>
        </w:tc>
      </w:tr>
      <w:tr w:rsidR="001B1AC3" w:rsidRPr="00153376" w:rsidTr="00A347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C3" w:rsidRPr="00662691" w:rsidRDefault="001B1AC3" w:rsidP="00A347F1">
            <w:pPr>
              <w:rPr>
                <w:b/>
                <w:color w:val="0070C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C3" w:rsidRPr="003D17C8" w:rsidRDefault="001B1AC3" w:rsidP="00A347F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2017</w:t>
            </w:r>
            <w:r w:rsidR="003D17C8" w:rsidRPr="003D17C8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-</w:t>
            </w:r>
            <w:r w:rsidR="003D17C8" w:rsidRPr="003D17C8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 xml:space="preserve">2018 </w:t>
            </w:r>
            <w:proofErr w:type="spellStart"/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16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17,9%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27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30,3%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31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34,8%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15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16,8%</w:t>
            </w:r>
          </w:p>
        </w:tc>
      </w:tr>
      <w:tr w:rsidR="003D17C8" w:rsidRPr="00153376" w:rsidTr="005D0A2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C8" w:rsidRPr="009B2A98" w:rsidRDefault="003D17C8" w:rsidP="00A347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7C8" w:rsidRPr="003D17C8" w:rsidRDefault="003D17C8" w:rsidP="00A347F1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D17C8">
              <w:rPr>
                <w:b/>
                <w:color w:val="000000" w:themeColor="text1"/>
                <w:sz w:val="28"/>
                <w:szCs w:val="28"/>
              </w:rPr>
              <w:t xml:space="preserve">педагогические работники ОУ </w:t>
            </w:r>
            <w:r w:rsidR="00DA15AB">
              <w:rPr>
                <w:b/>
                <w:bCs/>
                <w:color w:val="000000" w:themeColor="text1"/>
                <w:sz w:val="28"/>
                <w:szCs w:val="28"/>
              </w:rPr>
              <w:t>ДО</w:t>
            </w:r>
            <w:r w:rsidRPr="003D17C8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</w:p>
          <w:p w:rsidR="003D17C8" w:rsidRPr="00662691" w:rsidRDefault="003D17C8" w:rsidP="00A347F1">
            <w:pPr>
              <w:rPr>
                <w:b/>
                <w:color w:val="000000" w:themeColor="text1"/>
              </w:rPr>
            </w:pPr>
            <w:r w:rsidRPr="003D17C8">
              <w:rPr>
                <w:b/>
                <w:bCs/>
                <w:color w:val="000000" w:themeColor="text1"/>
                <w:sz w:val="28"/>
                <w:szCs w:val="28"/>
              </w:rPr>
              <w:t>2019-2020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17C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D17C8">
              <w:rPr>
                <w:b/>
                <w:bCs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3D17C8">
              <w:rPr>
                <w:b/>
                <w:bCs/>
                <w:color w:val="000000" w:themeColor="text1"/>
                <w:sz w:val="28"/>
                <w:szCs w:val="28"/>
              </w:rPr>
              <w:t>. 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7C8" w:rsidRPr="003D17C8" w:rsidRDefault="003D17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D17C8"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7C8" w:rsidRPr="003D17C8" w:rsidRDefault="003D17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D17C8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7C8" w:rsidRPr="003D17C8" w:rsidRDefault="003D17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D17C8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7C8" w:rsidRPr="003D17C8" w:rsidRDefault="003D17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D17C8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7C8" w:rsidRPr="003D17C8" w:rsidRDefault="003D17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D17C8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</w:tr>
      <w:tr w:rsidR="001B1AC3" w:rsidRPr="00153376" w:rsidTr="00A347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C3" w:rsidRPr="009B2A98" w:rsidRDefault="001B1AC3" w:rsidP="00A347F1">
            <w:pPr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C3" w:rsidRPr="003D17C8" w:rsidRDefault="003D17C8" w:rsidP="00A347F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 xml:space="preserve">2018 - </w:t>
            </w:r>
            <w:r w:rsidR="001B1AC3" w:rsidRPr="003D17C8">
              <w:rPr>
                <w:b/>
                <w:bCs/>
                <w:color w:val="1F497D" w:themeColor="text2"/>
                <w:sz w:val="28"/>
                <w:szCs w:val="28"/>
              </w:rPr>
              <w:t xml:space="preserve">2019 </w:t>
            </w: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уч</w:t>
            </w:r>
            <w:proofErr w:type="spellEnd"/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 xml:space="preserve">. </w:t>
            </w:r>
            <w:r w:rsidR="001B1AC3" w:rsidRPr="003D17C8">
              <w:rPr>
                <w:b/>
                <w:bCs/>
                <w:color w:val="1F497D" w:themeColor="text2"/>
                <w:sz w:val="28"/>
                <w:szCs w:val="28"/>
              </w:rPr>
              <w:t>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5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27,7%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4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22,2%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4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22,2%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5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27,7%</w:t>
            </w:r>
          </w:p>
        </w:tc>
      </w:tr>
      <w:tr w:rsidR="001B1AC3" w:rsidRPr="00153376" w:rsidTr="00A347F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AC3" w:rsidRPr="00662691" w:rsidRDefault="001B1AC3" w:rsidP="00A347F1">
            <w:pPr>
              <w:rPr>
                <w:b/>
                <w:color w:val="0070C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C3" w:rsidRPr="003D17C8" w:rsidRDefault="001B1AC3" w:rsidP="00A347F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 xml:space="preserve">2017-2018 </w:t>
            </w:r>
            <w:proofErr w:type="spellStart"/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DA15AB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DA15AB">
              <w:rPr>
                <w:b/>
                <w:bCs/>
                <w:color w:val="1F497D" w:themeColor="text2"/>
                <w:sz w:val="28"/>
                <w:szCs w:val="28"/>
              </w:rPr>
              <w:t>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3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7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30,4%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3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13%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10</w:t>
            </w:r>
          </w:p>
          <w:p w:rsidR="001B1AC3" w:rsidRPr="003D17C8" w:rsidRDefault="001B1AC3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43,4%</w:t>
            </w:r>
          </w:p>
        </w:tc>
      </w:tr>
      <w:tr w:rsidR="003D17C8" w:rsidRPr="00153376" w:rsidTr="005D0A2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C8" w:rsidRPr="009B2A98" w:rsidRDefault="003D17C8" w:rsidP="005D0A2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9B2A9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C8" w:rsidRDefault="003D17C8" w:rsidP="00A347F1">
            <w:pPr>
              <w:rPr>
                <w:b/>
                <w:bCs/>
              </w:rPr>
            </w:pPr>
            <w:r w:rsidRPr="009B2A98">
              <w:rPr>
                <w:b/>
                <w:bCs/>
                <w:sz w:val="22"/>
                <w:szCs w:val="22"/>
              </w:rPr>
              <w:t xml:space="preserve">ВСЕГО </w:t>
            </w:r>
            <w:r>
              <w:rPr>
                <w:b/>
                <w:bCs/>
                <w:sz w:val="22"/>
                <w:szCs w:val="22"/>
              </w:rPr>
              <w:t xml:space="preserve">по </w:t>
            </w:r>
            <w:r w:rsidRPr="009B2A98">
              <w:rPr>
                <w:b/>
                <w:bCs/>
                <w:sz w:val="22"/>
                <w:szCs w:val="22"/>
              </w:rPr>
              <w:t>ОУ территории</w:t>
            </w:r>
          </w:p>
          <w:p w:rsidR="003D17C8" w:rsidRPr="009B2A98" w:rsidRDefault="003D17C8" w:rsidP="00A347F1">
            <w:pPr>
              <w:rPr>
                <w:b/>
                <w:bCs/>
              </w:rPr>
            </w:pPr>
            <w:r w:rsidRPr="003D17C8">
              <w:rPr>
                <w:b/>
                <w:bCs/>
                <w:color w:val="000000" w:themeColor="text1"/>
                <w:sz w:val="28"/>
                <w:szCs w:val="28"/>
              </w:rPr>
              <w:t>2019-2020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17C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D17C8">
              <w:rPr>
                <w:b/>
                <w:bCs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3D17C8">
              <w:rPr>
                <w:b/>
                <w:bCs/>
                <w:color w:val="000000" w:themeColor="text1"/>
                <w:sz w:val="28"/>
                <w:szCs w:val="28"/>
              </w:rPr>
              <w:t>. 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7C8" w:rsidRPr="003D17C8" w:rsidRDefault="003D17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D17C8">
              <w:rPr>
                <w:rFonts w:ascii="Calibri" w:hAnsi="Calibri" w:cs="Calibri"/>
                <w:sz w:val="28"/>
                <w:szCs w:val="28"/>
              </w:rPr>
              <w:t>253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7C8" w:rsidRPr="003D17C8" w:rsidRDefault="003D17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D17C8">
              <w:rPr>
                <w:rFonts w:ascii="Calibri" w:hAnsi="Calibri" w:cs="Calibri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7C8" w:rsidRPr="003D17C8" w:rsidRDefault="003D17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D17C8">
              <w:rPr>
                <w:rFonts w:ascii="Calibri" w:hAnsi="Calibri" w:cs="Calibri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7C8" w:rsidRPr="003D17C8" w:rsidRDefault="003D17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D17C8">
              <w:rPr>
                <w:rFonts w:ascii="Calibri" w:hAnsi="Calibri" w:cs="Calibri"/>
                <w:sz w:val="28"/>
                <w:szCs w:val="28"/>
              </w:rPr>
              <w:t>88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17C8" w:rsidRPr="003D17C8" w:rsidRDefault="003D17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D17C8">
              <w:rPr>
                <w:rFonts w:ascii="Calibri" w:hAnsi="Calibri" w:cs="Calibri"/>
                <w:sz w:val="28"/>
                <w:szCs w:val="28"/>
              </w:rPr>
              <w:t>72</w:t>
            </w:r>
          </w:p>
        </w:tc>
      </w:tr>
      <w:tr w:rsidR="003D17C8" w:rsidRPr="00153376" w:rsidTr="00A347F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C8" w:rsidRPr="009B2A98" w:rsidRDefault="003D17C8" w:rsidP="00A347F1">
            <w:pPr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C8" w:rsidRPr="003D17C8" w:rsidRDefault="003D17C8" w:rsidP="00A347F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3D17C8" w:rsidRPr="003D17C8" w:rsidRDefault="003D17C8" w:rsidP="00A347F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2018- 2019 г.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C8" w:rsidRPr="003D17C8" w:rsidRDefault="003D17C8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272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C8" w:rsidRPr="003D17C8" w:rsidRDefault="003D17C8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46</w:t>
            </w:r>
          </w:p>
          <w:p w:rsidR="003D17C8" w:rsidRPr="003D17C8" w:rsidRDefault="003D17C8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16,9%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C8" w:rsidRPr="003D17C8" w:rsidRDefault="003D17C8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55</w:t>
            </w:r>
          </w:p>
          <w:p w:rsidR="003D17C8" w:rsidRPr="003D17C8" w:rsidRDefault="003D17C8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20,2%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C8" w:rsidRPr="003D17C8" w:rsidRDefault="003D17C8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98</w:t>
            </w:r>
          </w:p>
          <w:p w:rsidR="003D17C8" w:rsidRPr="003D17C8" w:rsidRDefault="003D17C8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36%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C8" w:rsidRPr="003D17C8" w:rsidRDefault="003D17C8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73</w:t>
            </w:r>
          </w:p>
          <w:p w:rsidR="003D17C8" w:rsidRPr="003D17C8" w:rsidRDefault="003D17C8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26,8%</w:t>
            </w:r>
          </w:p>
        </w:tc>
      </w:tr>
      <w:tr w:rsidR="003D17C8" w:rsidRPr="00153376" w:rsidTr="00A347F1">
        <w:trPr>
          <w:trHeight w:val="5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7C8" w:rsidRPr="009B2A98" w:rsidRDefault="003D17C8" w:rsidP="00A347F1">
            <w:pPr>
              <w:rPr>
                <w:b/>
                <w:bCs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C8" w:rsidRPr="003D17C8" w:rsidRDefault="003D17C8" w:rsidP="00A347F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 xml:space="preserve">2017-2018 </w:t>
            </w:r>
            <w:r w:rsidR="00DA15AB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C8" w:rsidRPr="003D17C8" w:rsidRDefault="003D17C8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292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C8" w:rsidRPr="003D17C8" w:rsidRDefault="003D17C8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47</w:t>
            </w:r>
          </w:p>
          <w:p w:rsidR="003D17C8" w:rsidRPr="003D17C8" w:rsidRDefault="003D17C8" w:rsidP="00A347F1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16,1%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C8" w:rsidRPr="003D17C8" w:rsidRDefault="003D17C8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60</w:t>
            </w:r>
          </w:p>
          <w:p w:rsidR="003D17C8" w:rsidRPr="003D17C8" w:rsidRDefault="003D17C8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20,5%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C8" w:rsidRPr="003D17C8" w:rsidRDefault="003D17C8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99</w:t>
            </w:r>
          </w:p>
          <w:p w:rsidR="003D17C8" w:rsidRPr="003D17C8" w:rsidRDefault="003D17C8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33,9%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17C8" w:rsidRPr="003D17C8" w:rsidRDefault="003D17C8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86</w:t>
            </w:r>
          </w:p>
          <w:p w:rsidR="003D17C8" w:rsidRPr="003D17C8" w:rsidRDefault="003D17C8" w:rsidP="00A347F1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D17C8">
              <w:rPr>
                <w:b/>
                <w:bCs/>
                <w:color w:val="1F497D" w:themeColor="text2"/>
                <w:sz w:val="28"/>
                <w:szCs w:val="28"/>
              </w:rPr>
              <w:t>35%</w:t>
            </w:r>
          </w:p>
        </w:tc>
      </w:tr>
    </w:tbl>
    <w:p w:rsidR="001B1AC3" w:rsidRDefault="001B1AC3" w:rsidP="001B1AC3">
      <w:pPr>
        <w:spacing w:after="120"/>
        <w:jc w:val="both"/>
        <w:rPr>
          <w:b/>
          <w:noProof/>
          <w:sz w:val="28"/>
          <w:szCs w:val="28"/>
        </w:rPr>
      </w:pPr>
    </w:p>
    <w:p w:rsidR="0041350D" w:rsidRDefault="0041350D" w:rsidP="001B1AC3">
      <w:pPr>
        <w:spacing w:after="120"/>
        <w:jc w:val="both"/>
        <w:rPr>
          <w:b/>
          <w:noProof/>
          <w:sz w:val="28"/>
          <w:szCs w:val="28"/>
        </w:rPr>
      </w:pPr>
    </w:p>
    <w:p w:rsidR="0041350D" w:rsidRDefault="0041350D" w:rsidP="001B1AC3">
      <w:pPr>
        <w:spacing w:after="120"/>
        <w:jc w:val="both"/>
        <w:rPr>
          <w:b/>
          <w:noProof/>
          <w:sz w:val="28"/>
          <w:szCs w:val="28"/>
        </w:rPr>
      </w:pPr>
    </w:p>
    <w:p w:rsidR="001B1AC3" w:rsidRDefault="001B1AC3" w:rsidP="001B1AC3">
      <w:pPr>
        <w:pStyle w:val="a8"/>
        <w:numPr>
          <w:ilvl w:val="0"/>
          <w:numId w:val="9"/>
        </w:numPr>
        <w:jc w:val="center"/>
        <w:rPr>
          <w:b/>
          <w:bCs/>
          <w:color w:val="000000"/>
          <w:sz w:val="28"/>
        </w:rPr>
      </w:pPr>
      <w:r w:rsidRPr="00EC2EAF">
        <w:rPr>
          <w:b/>
          <w:bCs/>
          <w:color w:val="000000"/>
          <w:sz w:val="28"/>
        </w:rPr>
        <w:lastRenderedPageBreak/>
        <w:t>Общее количество педагогов, имеющих к</w:t>
      </w:r>
      <w:r w:rsidR="0041350D">
        <w:rPr>
          <w:b/>
          <w:bCs/>
          <w:color w:val="000000"/>
          <w:sz w:val="28"/>
        </w:rPr>
        <w:t>валификационные категории в 2020</w:t>
      </w:r>
      <w:r w:rsidRPr="00EC2EAF">
        <w:rPr>
          <w:b/>
          <w:bCs/>
          <w:color w:val="000000"/>
          <w:sz w:val="28"/>
        </w:rPr>
        <w:t xml:space="preserve"> году</w:t>
      </w:r>
    </w:p>
    <w:p w:rsidR="0041350D" w:rsidRPr="0041350D" w:rsidRDefault="0041350D" w:rsidP="0041350D">
      <w:pPr>
        <w:jc w:val="center"/>
        <w:rPr>
          <w:b/>
          <w:bCs/>
          <w:color w:val="000000"/>
          <w:sz w:val="28"/>
        </w:rPr>
      </w:pPr>
    </w:p>
    <w:tbl>
      <w:tblPr>
        <w:tblStyle w:val="7"/>
        <w:tblW w:w="10031" w:type="dxa"/>
        <w:tblLayout w:type="fixed"/>
        <w:tblLook w:val="04A0"/>
      </w:tblPr>
      <w:tblGrid>
        <w:gridCol w:w="426"/>
        <w:gridCol w:w="1719"/>
        <w:gridCol w:w="1298"/>
        <w:gridCol w:w="1627"/>
        <w:gridCol w:w="1275"/>
        <w:gridCol w:w="1134"/>
        <w:gridCol w:w="1418"/>
        <w:gridCol w:w="1134"/>
      </w:tblGrid>
      <w:tr w:rsidR="001B1AC3" w:rsidTr="00A347F1">
        <w:tc>
          <w:tcPr>
            <w:tcW w:w="426" w:type="dxa"/>
            <w:vMerge w:val="restart"/>
          </w:tcPr>
          <w:p w:rsidR="001B1AC3" w:rsidRPr="00541C93" w:rsidRDefault="001B1AC3" w:rsidP="00A347F1">
            <w:pPr>
              <w:snapToGrid w:val="0"/>
              <w:jc w:val="center"/>
              <w:rPr>
                <w:bCs/>
                <w:color w:val="000000"/>
                <w:szCs w:val="18"/>
              </w:rPr>
            </w:pPr>
            <w:r w:rsidRPr="00541C93">
              <w:rPr>
                <w:bCs/>
                <w:color w:val="000000"/>
                <w:szCs w:val="18"/>
              </w:rPr>
              <w:t>№</w:t>
            </w:r>
          </w:p>
        </w:tc>
        <w:tc>
          <w:tcPr>
            <w:tcW w:w="1719" w:type="dxa"/>
            <w:vMerge w:val="restart"/>
          </w:tcPr>
          <w:p w:rsidR="001B1AC3" w:rsidRPr="00541C93" w:rsidRDefault="001B1AC3" w:rsidP="00A347F1">
            <w:pPr>
              <w:snapToGrid w:val="0"/>
              <w:jc w:val="center"/>
              <w:rPr>
                <w:bCs/>
                <w:color w:val="000000"/>
                <w:szCs w:val="18"/>
              </w:rPr>
            </w:pPr>
            <w:r w:rsidRPr="00541C93">
              <w:rPr>
                <w:bCs/>
                <w:color w:val="000000"/>
                <w:szCs w:val="18"/>
              </w:rPr>
              <w:t>Педагогические работники</w:t>
            </w:r>
          </w:p>
        </w:tc>
        <w:tc>
          <w:tcPr>
            <w:tcW w:w="1298" w:type="dxa"/>
            <w:vMerge w:val="restart"/>
          </w:tcPr>
          <w:p w:rsidR="001B1AC3" w:rsidRPr="00541C93" w:rsidRDefault="001B1AC3" w:rsidP="00A347F1">
            <w:pPr>
              <w:snapToGrid w:val="0"/>
              <w:rPr>
                <w:bCs/>
                <w:color w:val="000000"/>
                <w:szCs w:val="18"/>
              </w:rPr>
            </w:pPr>
            <w:r w:rsidRPr="00541C93">
              <w:rPr>
                <w:bCs/>
                <w:color w:val="000000"/>
                <w:szCs w:val="18"/>
              </w:rPr>
              <w:t xml:space="preserve">Общее </w:t>
            </w:r>
          </w:p>
          <w:p w:rsidR="001B1AC3" w:rsidRPr="00541C93" w:rsidRDefault="001B1AC3" w:rsidP="00A347F1">
            <w:pPr>
              <w:snapToGrid w:val="0"/>
              <w:rPr>
                <w:bCs/>
                <w:color w:val="000000"/>
                <w:szCs w:val="18"/>
              </w:rPr>
            </w:pPr>
            <w:r w:rsidRPr="00541C93">
              <w:rPr>
                <w:bCs/>
                <w:color w:val="000000"/>
                <w:szCs w:val="18"/>
              </w:rPr>
              <w:t xml:space="preserve">кол-во </w:t>
            </w:r>
          </w:p>
          <w:p w:rsidR="001B1AC3" w:rsidRPr="00541C93" w:rsidRDefault="001B1AC3" w:rsidP="00A347F1">
            <w:pPr>
              <w:snapToGrid w:val="0"/>
              <w:rPr>
                <w:bCs/>
                <w:color w:val="000000"/>
                <w:szCs w:val="18"/>
              </w:rPr>
            </w:pPr>
            <w:r w:rsidRPr="00541C93">
              <w:rPr>
                <w:bCs/>
                <w:color w:val="000000"/>
                <w:szCs w:val="18"/>
              </w:rPr>
              <w:t>основных</w:t>
            </w:r>
          </w:p>
          <w:p w:rsidR="001B1AC3" w:rsidRPr="00541C93" w:rsidRDefault="001B1AC3" w:rsidP="00A347F1">
            <w:pPr>
              <w:snapToGrid w:val="0"/>
              <w:rPr>
                <w:bCs/>
                <w:color w:val="000000"/>
                <w:szCs w:val="18"/>
              </w:rPr>
            </w:pPr>
            <w:proofErr w:type="spellStart"/>
            <w:r w:rsidRPr="00541C93">
              <w:rPr>
                <w:bCs/>
                <w:color w:val="000000"/>
                <w:szCs w:val="18"/>
              </w:rPr>
              <w:t>пед</w:t>
            </w:r>
            <w:proofErr w:type="spellEnd"/>
            <w:r w:rsidRPr="00541C93">
              <w:rPr>
                <w:bCs/>
                <w:color w:val="000000"/>
                <w:szCs w:val="18"/>
              </w:rPr>
              <w:t>.</w:t>
            </w:r>
          </w:p>
          <w:p w:rsidR="001B1AC3" w:rsidRPr="00541C93" w:rsidRDefault="001B1AC3" w:rsidP="00A347F1">
            <w:pPr>
              <w:rPr>
                <w:bCs/>
                <w:color w:val="000000"/>
                <w:szCs w:val="18"/>
              </w:rPr>
            </w:pPr>
            <w:r w:rsidRPr="00541C93">
              <w:rPr>
                <w:bCs/>
                <w:color w:val="000000"/>
                <w:szCs w:val="18"/>
              </w:rPr>
              <w:t>работников</w:t>
            </w:r>
          </w:p>
        </w:tc>
        <w:tc>
          <w:tcPr>
            <w:tcW w:w="1627" w:type="dxa"/>
            <w:vMerge w:val="restart"/>
          </w:tcPr>
          <w:p w:rsidR="001B1AC3" w:rsidRPr="00541C93" w:rsidRDefault="001B1AC3" w:rsidP="00A347F1">
            <w:pPr>
              <w:rPr>
                <w:bCs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Количество основных</w:t>
            </w:r>
          </w:p>
          <w:p w:rsidR="001B1AC3" w:rsidRPr="00541C93" w:rsidRDefault="001B1AC3" w:rsidP="00A347F1">
            <w:pPr>
              <w:rPr>
                <w:bCs/>
                <w:color w:val="000000"/>
                <w:szCs w:val="18"/>
              </w:rPr>
            </w:pPr>
            <w:proofErr w:type="spellStart"/>
            <w:r w:rsidRPr="00541C93">
              <w:rPr>
                <w:bCs/>
                <w:color w:val="000000"/>
                <w:szCs w:val="18"/>
              </w:rPr>
              <w:t>пед</w:t>
            </w:r>
            <w:proofErr w:type="spellEnd"/>
            <w:r w:rsidRPr="00541C93">
              <w:rPr>
                <w:bCs/>
                <w:color w:val="000000"/>
                <w:szCs w:val="18"/>
              </w:rPr>
              <w:t>.</w:t>
            </w:r>
          </w:p>
          <w:p w:rsidR="001B1AC3" w:rsidRDefault="001B1AC3" w:rsidP="00A347F1">
            <w:pPr>
              <w:rPr>
                <w:b/>
                <w:bCs/>
                <w:color w:val="000000"/>
                <w:sz w:val="28"/>
              </w:rPr>
            </w:pPr>
            <w:r w:rsidRPr="00541C93">
              <w:rPr>
                <w:bCs/>
                <w:color w:val="000000"/>
                <w:szCs w:val="18"/>
              </w:rPr>
              <w:t>работников</w:t>
            </w:r>
            <w:r>
              <w:rPr>
                <w:bCs/>
                <w:color w:val="000000"/>
                <w:szCs w:val="18"/>
              </w:rPr>
              <w:t>, имеющих квалификационные категории</w:t>
            </w:r>
          </w:p>
        </w:tc>
        <w:tc>
          <w:tcPr>
            <w:tcW w:w="4961" w:type="dxa"/>
            <w:gridSpan w:val="4"/>
          </w:tcPr>
          <w:p w:rsidR="001B1AC3" w:rsidRDefault="001B1AC3" w:rsidP="00A347F1">
            <w:pPr>
              <w:jc w:val="center"/>
              <w:rPr>
                <w:bCs/>
                <w:color w:val="000000"/>
              </w:rPr>
            </w:pPr>
            <w:r w:rsidRPr="000E537D">
              <w:rPr>
                <w:bCs/>
                <w:color w:val="000000"/>
              </w:rPr>
              <w:t>Количество основных педагогических работников</w:t>
            </w:r>
          </w:p>
          <w:p w:rsidR="001B1AC3" w:rsidRPr="000E537D" w:rsidRDefault="001B1AC3" w:rsidP="00A347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 01.06.2019</w:t>
            </w:r>
          </w:p>
        </w:tc>
      </w:tr>
      <w:tr w:rsidR="001B1AC3" w:rsidTr="00A347F1">
        <w:tc>
          <w:tcPr>
            <w:tcW w:w="426" w:type="dxa"/>
            <w:vMerge/>
          </w:tcPr>
          <w:p w:rsidR="001B1AC3" w:rsidRPr="00541C93" w:rsidRDefault="001B1AC3" w:rsidP="00A347F1">
            <w:pPr>
              <w:snapToGrid w:val="0"/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1719" w:type="dxa"/>
            <w:vMerge/>
          </w:tcPr>
          <w:p w:rsidR="001B1AC3" w:rsidRPr="00541C93" w:rsidRDefault="001B1AC3" w:rsidP="00A347F1">
            <w:pPr>
              <w:snapToGrid w:val="0"/>
              <w:jc w:val="center"/>
              <w:rPr>
                <w:bCs/>
                <w:color w:val="000000"/>
                <w:szCs w:val="18"/>
              </w:rPr>
            </w:pPr>
          </w:p>
        </w:tc>
        <w:tc>
          <w:tcPr>
            <w:tcW w:w="1298" w:type="dxa"/>
            <w:vMerge/>
          </w:tcPr>
          <w:p w:rsidR="001B1AC3" w:rsidRPr="00541C93" w:rsidRDefault="001B1AC3" w:rsidP="00A347F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27" w:type="dxa"/>
            <w:vMerge/>
          </w:tcPr>
          <w:p w:rsidR="001B1AC3" w:rsidRDefault="001B1AC3" w:rsidP="00A347F1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1B1AC3" w:rsidRPr="000E537D" w:rsidRDefault="001B1AC3" w:rsidP="00A347F1">
            <w:pPr>
              <w:jc w:val="center"/>
              <w:rPr>
                <w:bCs/>
                <w:color w:val="000000"/>
              </w:rPr>
            </w:pPr>
            <w:r w:rsidRPr="000E537D">
              <w:rPr>
                <w:bCs/>
                <w:color w:val="000000"/>
              </w:rPr>
              <w:t>Высшая категория</w:t>
            </w:r>
          </w:p>
        </w:tc>
        <w:tc>
          <w:tcPr>
            <w:tcW w:w="1134" w:type="dxa"/>
          </w:tcPr>
          <w:p w:rsidR="001B1AC3" w:rsidRPr="000E537D" w:rsidRDefault="001B1AC3" w:rsidP="00A347F1">
            <w:pPr>
              <w:jc w:val="center"/>
              <w:rPr>
                <w:bCs/>
                <w:color w:val="000000"/>
              </w:rPr>
            </w:pPr>
            <w:r w:rsidRPr="000E537D">
              <w:rPr>
                <w:bCs/>
                <w:color w:val="000000"/>
              </w:rPr>
              <w:t>Первая</w:t>
            </w:r>
          </w:p>
          <w:p w:rsidR="001B1AC3" w:rsidRPr="000E537D" w:rsidRDefault="001B1AC3" w:rsidP="00A347F1">
            <w:pPr>
              <w:jc w:val="center"/>
              <w:rPr>
                <w:bCs/>
                <w:color w:val="000000"/>
              </w:rPr>
            </w:pPr>
            <w:r w:rsidRPr="000E537D">
              <w:rPr>
                <w:bCs/>
                <w:color w:val="000000"/>
              </w:rPr>
              <w:t>категория</w:t>
            </w:r>
          </w:p>
        </w:tc>
        <w:tc>
          <w:tcPr>
            <w:tcW w:w="1418" w:type="dxa"/>
          </w:tcPr>
          <w:p w:rsidR="001B1AC3" w:rsidRPr="000E537D" w:rsidRDefault="001B1AC3" w:rsidP="00A347F1">
            <w:pPr>
              <w:jc w:val="center"/>
              <w:rPr>
                <w:bCs/>
                <w:color w:val="000000"/>
              </w:rPr>
            </w:pPr>
            <w:r w:rsidRPr="000E537D">
              <w:rPr>
                <w:bCs/>
                <w:color w:val="000000"/>
              </w:rPr>
              <w:t>Соответствие должности</w:t>
            </w:r>
          </w:p>
        </w:tc>
        <w:tc>
          <w:tcPr>
            <w:tcW w:w="1134" w:type="dxa"/>
          </w:tcPr>
          <w:p w:rsidR="001B1AC3" w:rsidRPr="000E537D" w:rsidRDefault="00C11AB5" w:rsidP="00A347F1">
            <w:pPr>
              <w:jc w:val="center"/>
              <w:rPr>
                <w:bCs/>
                <w:color w:val="000000"/>
              </w:rPr>
            </w:pPr>
            <w:r w:rsidRPr="00C11AB5">
              <w:rPr>
                <w:bCs/>
                <w:color w:val="000000"/>
              </w:rPr>
              <w:t>Не подлежат аттестации на СЗД</w:t>
            </w:r>
          </w:p>
        </w:tc>
      </w:tr>
      <w:tr w:rsidR="00C11AB5" w:rsidTr="00A347F1">
        <w:tc>
          <w:tcPr>
            <w:tcW w:w="426" w:type="dxa"/>
          </w:tcPr>
          <w:p w:rsidR="00C11AB5" w:rsidRPr="00DE5CE7" w:rsidRDefault="00C11AB5" w:rsidP="00A347F1">
            <w:pPr>
              <w:pStyle w:val="ac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719" w:type="dxa"/>
          </w:tcPr>
          <w:p w:rsidR="00C11AB5" w:rsidRDefault="00C11AB5" w:rsidP="00DA15AB">
            <w:pPr>
              <w:pStyle w:val="ac"/>
              <w:snapToGrid w:val="0"/>
              <w:rPr>
                <w:b/>
                <w:color w:val="000000"/>
              </w:rPr>
            </w:pPr>
            <w:r w:rsidRPr="00DE5CE7">
              <w:rPr>
                <w:b/>
                <w:color w:val="000000"/>
              </w:rPr>
              <w:t>Школы</w:t>
            </w:r>
            <w:r>
              <w:rPr>
                <w:b/>
                <w:color w:val="000000"/>
              </w:rPr>
              <w:t xml:space="preserve">, </w:t>
            </w:r>
          </w:p>
          <w:p w:rsidR="00C11AB5" w:rsidRPr="00DE5CE7" w:rsidRDefault="00C11AB5" w:rsidP="00A347F1">
            <w:pPr>
              <w:pStyle w:val="ac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 г.</w:t>
            </w:r>
          </w:p>
        </w:tc>
        <w:tc>
          <w:tcPr>
            <w:tcW w:w="1298" w:type="dxa"/>
          </w:tcPr>
          <w:p w:rsidR="00C11AB5" w:rsidRPr="00C11AB5" w:rsidRDefault="00C11AB5" w:rsidP="00A347F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11AB5">
              <w:rPr>
                <w:rFonts w:ascii="Calibri" w:hAnsi="Calibri" w:cs="Calibri"/>
                <w:b/>
                <w:sz w:val="28"/>
                <w:szCs w:val="28"/>
              </w:rPr>
              <w:t>185</w:t>
            </w:r>
          </w:p>
        </w:tc>
        <w:tc>
          <w:tcPr>
            <w:tcW w:w="1627" w:type="dxa"/>
          </w:tcPr>
          <w:p w:rsidR="00C11AB5" w:rsidRDefault="00C11AB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11AB5">
              <w:rPr>
                <w:rFonts w:ascii="Calibri" w:hAnsi="Calibri" w:cs="Calibri"/>
                <w:b/>
                <w:sz w:val="28"/>
                <w:szCs w:val="28"/>
              </w:rPr>
              <w:t>99</w:t>
            </w:r>
          </w:p>
          <w:p w:rsidR="00DC42E0" w:rsidRPr="00C11AB5" w:rsidRDefault="00DC42E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54%</w:t>
            </w:r>
          </w:p>
        </w:tc>
        <w:tc>
          <w:tcPr>
            <w:tcW w:w="1275" w:type="dxa"/>
          </w:tcPr>
          <w:p w:rsidR="00C11AB5" w:rsidRDefault="00C11AB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11AB5">
              <w:rPr>
                <w:rFonts w:ascii="Calibri" w:hAnsi="Calibri" w:cs="Calibri"/>
                <w:b/>
                <w:sz w:val="28"/>
                <w:szCs w:val="28"/>
              </w:rPr>
              <w:t>55</w:t>
            </w:r>
          </w:p>
          <w:p w:rsidR="00DC42E0" w:rsidRPr="00C11AB5" w:rsidRDefault="00DC42E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56%</w:t>
            </w:r>
          </w:p>
        </w:tc>
        <w:tc>
          <w:tcPr>
            <w:tcW w:w="1134" w:type="dxa"/>
          </w:tcPr>
          <w:p w:rsidR="00C11AB5" w:rsidRDefault="00C11AB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11AB5">
              <w:rPr>
                <w:rFonts w:ascii="Calibri" w:hAnsi="Calibri" w:cs="Calibri"/>
                <w:b/>
                <w:sz w:val="28"/>
                <w:szCs w:val="28"/>
              </w:rPr>
              <w:t>44</w:t>
            </w:r>
          </w:p>
          <w:p w:rsidR="00DC42E0" w:rsidRPr="00C11AB5" w:rsidRDefault="00DC42E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44%</w:t>
            </w:r>
          </w:p>
        </w:tc>
        <w:tc>
          <w:tcPr>
            <w:tcW w:w="1418" w:type="dxa"/>
          </w:tcPr>
          <w:p w:rsidR="00C11AB5" w:rsidRDefault="00C11AB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11AB5">
              <w:rPr>
                <w:rFonts w:ascii="Calibri" w:hAnsi="Calibri" w:cs="Calibri"/>
                <w:b/>
                <w:sz w:val="28"/>
                <w:szCs w:val="28"/>
              </w:rPr>
              <w:t>67</w:t>
            </w:r>
          </w:p>
          <w:p w:rsidR="00DC42E0" w:rsidRPr="00C11AB5" w:rsidRDefault="00DC42E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68%</w:t>
            </w:r>
          </w:p>
        </w:tc>
        <w:tc>
          <w:tcPr>
            <w:tcW w:w="1134" w:type="dxa"/>
          </w:tcPr>
          <w:p w:rsidR="00C11AB5" w:rsidRDefault="00C11AB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11AB5">
              <w:rPr>
                <w:rFonts w:ascii="Calibri" w:hAnsi="Calibri" w:cs="Calibri"/>
                <w:b/>
                <w:sz w:val="28"/>
                <w:szCs w:val="28"/>
              </w:rPr>
              <w:t>19</w:t>
            </w:r>
          </w:p>
          <w:p w:rsidR="00DC42E0" w:rsidRPr="00C11AB5" w:rsidRDefault="00DC42E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19%</w:t>
            </w:r>
          </w:p>
        </w:tc>
      </w:tr>
      <w:tr w:rsidR="00C11AB5" w:rsidTr="00A347F1">
        <w:tc>
          <w:tcPr>
            <w:tcW w:w="426" w:type="dxa"/>
          </w:tcPr>
          <w:p w:rsidR="00C11AB5" w:rsidRPr="00DE5CE7" w:rsidRDefault="00C11AB5" w:rsidP="00A347F1">
            <w:pPr>
              <w:pStyle w:val="ac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</w:tcPr>
          <w:p w:rsidR="00C11AB5" w:rsidRPr="00DA15AB" w:rsidRDefault="00C11AB5" w:rsidP="00DA15AB">
            <w:pPr>
              <w:jc w:val="center"/>
              <w:rPr>
                <w:b/>
                <w:color w:val="0070C0"/>
              </w:rPr>
            </w:pPr>
            <w:r w:rsidRPr="00DA15AB">
              <w:rPr>
                <w:b/>
                <w:color w:val="0070C0"/>
              </w:rPr>
              <w:t>2018-2019 г.</w:t>
            </w:r>
          </w:p>
        </w:tc>
        <w:tc>
          <w:tcPr>
            <w:tcW w:w="1298" w:type="dxa"/>
          </w:tcPr>
          <w:p w:rsidR="00C11AB5" w:rsidRPr="00DA15AB" w:rsidRDefault="00C11AB5" w:rsidP="00DA15AB">
            <w:pPr>
              <w:jc w:val="center"/>
              <w:rPr>
                <w:b/>
                <w:color w:val="0070C0"/>
              </w:rPr>
            </w:pPr>
            <w:r w:rsidRPr="00DA15AB">
              <w:rPr>
                <w:b/>
                <w:color w:val="0070C0"/>
              </w:rPr>
              <w:t>168</w:t>
            </w:r>
          </w:p>
        </w:tc>
        <w:tc>
          <w:tcPr>
            <w:tcW w:w="1627" w:type="dxa"/>
          </w:tcPr>
          <w:p w:rsidR="00C11AB5" w:rsidRPr="00DA15AB" w:rsidRDefault="00C11AB5" w:rsidP="00DA15AB">
            <w:pPr>
              <w:jc w:val="center"/>
              <w:rPr>
                <w:b/>
                <w:color w:val="0070C0"/>
              </w:rPr>
            </w:pPr>
            <w:r w:rsidRPr="00DA15AB">
              <w:rPr>
                <w:b/>
                <w:color w:val="0070C0"/>
              </w:rPr>
              <w:t>96</w:t>
            </w:r>
          </w:p>
          <w:p w:rsidR="00C11AB5" w:rsidRPr="00DA15AB" w:rsidRDefault="00C11AB5" w:rsidP="00DA15AB">
            <w:pPr>
              <w:jc w:val="center"/>
              <w:rPr>
                <w:b/>
                <w:color w:val="0070C0"/>
              </w:rPr>
            </w:pPr>
            <w:r w:rsidRPr="00DA15AB">
              <w:rPr>
                <w:b/>
                <w:color w:val="0070C0"/>
              </w:rPr>
              <w:t>57,1%</w:t>
            </w:r>
          </w:p>
        </w:tc>
        <w:tc>
          <w:tcPr>
            <w:tcW w:w="1275" w:type="dxa"/>
          </w:tcPr>
          <w:p w:rsidR="00C11AB5" w:rsidRPr="00DA15AB" w:rsidRDefault="00C11AB5" w:rsidP="00DA15AB">
            <w:pPr>
              <w:jc w:val="center"/>
              <w:rPr>
                <w:b/>
                <w:color w:val="0070C0"/>
              </w:rPr>
            </w:pPr>
            <w:r w:rsidRPr="00DA15AB">
              <w:rPr>
                <w:b/>
                <w:color w:val="0070C0"/>
              </w:rPr>
              <w:t>48</w:t>
            </w:r>
          </w:p>
          <w:p w:rsidR="00C11AB5" w:rsidRPr="00DA15AB" w:rsidRDefault="00C11AB5" w:rsidP="00DA15AB">
            <w:pPr>
              <w:jc w:val="center"/>
              <w:rPr>
                <w:b/>
                <w:color w:val="0070C0"/>
              </w:rPr>
            </w:pPr>
            <w:r w:rsidRPr="00DA15AB">
              <w:rPr>
                <w:b/>
                <w:color w:val="0070C0"/>
              </w:rPr>
              <w:t>28,5%</w:t>
            </w:r>
          </w:p>
        </w:tc>
        <w:tc>
          <w:tcPr>
            <w:tcW w:w="1134" w:type="dxa"/>
          </w:tcPr>
          <w:p w:rsidR="00C11AB5" w:rsidRPr="00DA15AB" w:rsidRDefault="00C11AB5" w:rsidP="00DA15AB">
            <w:pPr>
              <w:jc w:val="center"/>
              <w:rPr>
                <w:b/>
                <w:color w:val="0070C0"/>
              </w:rPr>
            </w:pPr>
            <w:r w:rsidRPr="00DA15AB">
              <w:rPr>
                <w:b/>
                <w:color w:val="0070C0"/>
              </w:rPr>
              <w:t>48</w:t>
            </w:r>
          </w:p>
          <w:p w:rsidR="00C11AB5" w:rsidRPr="00DA15AB" w:rsidRDefault="00C11AB5" w:rsidP="00DA15AB">
            <w:pPr>
              <w:jc w:val="center"/>
              <w:rPr>
                <w:b/>
                <w:color w:val="0070C0"/>
              </w:rPr>
            </w:pPr>
            <w:r w:rsidRPr="00DA15AB">
              <w:rPr>
                <w:b/>
                <w:color w:val="0070C0"/>
              </w:rPr>
              <w:t>28,5%</w:t>
            </w:r>
          </w:p>
        </w:tc>
        <w:tc>
          <w:tcPr>
            <w:tcW w:w="1418" w:type="dxa"/>
          </w:tcPr>
          <w:p w:rsidR="00C11AB5" w:rsidRPr="00DA15AB" w:rsidRDefault="00C11AB5" w:rsidP="00DA15AB">
            <w:pPr>
              <w:jc w:val="center"/>
              <w:rPr>
                <w:b/>
                <w:color w:val="0070C0"/>
              </w:rPr>
            </w:pPr>
            <w:r w:rsidRPr="00DA15AB">
              <w:rPr>
                <w:b/>
                <w:color w:val="0070C0"/>
              </w:rPr>
              <w:t>56</w:t>
            </w:r>
          </w:p>
          <w:p w:rsidR="00C11AB5" w:rsidRPr="00DA15AB" w:rsidRDefault="00C11AB5" w:rsidP="00DA15AB">
            <w:pPr>
              <w:jc w:val="center"/>
              <w:rPr>
                <w:b/>
                <w:color w:val="0070C0"/>
              </w:rPr>
            </w:pPr>
            <w:r w:rsidRPr="00DA15AB">
              <w:rPr>
                <w:b/>
                <w:color w:val="0070C0"/>
              </w:rPr>
              <w:t>33,3%</w:t>
            </w:r>
          </w:p>
        </w:tc>
        <w:tc>
          <w:tcPr>
            <w:tcW w:w="1134" w:type="dxa"/>
          </w:tcPr>
          <w:p w:rsidR="00C11AB5" w:rsidRPr="00DA15AB" w:rsidRDefault="00C11AB5" w:rsidP="00DA15AB">
            <w:pPr>
              <w:jc w:val="center"/>
              <w:rPr>
                <w:b/>
                <w:color w:val="0070C0"/>
              </w:rPr>
            </w:pPr>
            <w:r w:rsidRPr="00DA15AB">
              <w:rPr>
                <w:b/>
                <w:color w:val="0070C0"/>
              </w:rPr>
              <w:t>16</w:t>
            </w:r>
          </w:p>
          <w:p w:rsidR="00C11AB5" w:rsidRPr="00DA15AB" w:rsidRDefault="00C11AB5" w:rsidP="00DA15AB">
            <w:pPr>
              <w:jc w:val="center"/>
              <w:rPr>
                <w:b/>
                <w:color w:val="0070C0"/>
              </w:rPr>
            </w:pPr>
            <w:r w:rsidRPr="00DA15AB">
              <w:rPr>
                <w:b/>
                <w:color w:val="0070C0"/>
              </w:rPr>
              <w:t>9,5%</w:t>
            </w:r>
          </w:p>
        </w:tc>
      </w:tr>
      <w:tr w:rsidR="00C11AB5" w:rsidTr="00A347F1">
        <w:tc>
          <w:tcPr>
            <w:tcW w:w="426" w:type="dxa"/>
          </w:tcPr>
          <w:p w:rsidR="00C11AB5" w:rsidRPr="00DE5CE7" w:rsidRDefault="00C11AB5" w:rsidP="00A347F1">
            <w:pPr>
              <w:pStyle w:val="ac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</w:tcPr>
          <w:p w:rsidR="00C11AB5" w:rsidRPr="005B3ABF" w:rsidRDefault="00C11AB5" w:rsidP="00A347F1">
            <w:pPr>
              <w:pStyle w:val="ac"/>
              <w:snapToGrid w:val="0"/>
              <w:rPr>
                <w:b/>
                <w:color w:val="0070C0"/>
              </w:rPr>
            </w:pPr>
            <w:r w:rsidRPr="005B3ABF">
              <w:rPr>
                <w:b/>
                <w:color w:val="0070C0"/>
              </w:rPr>
              <w:t xml:space="preserve">2017-2018 </w:t>
            </w:r>
            <w:proofErr w:type="spellStart"/>
            <w:r w:rsidRPr="005B3ABF">
              <w:rPr>
                <w:b/>
                <w:color w:val="0070C0"/>
              </w:rPr>
              <w:t>уч.год</w:t>
            </w:r>
            <w:proofErr w:type="spellEnd"/>
          </w:p>
        </w:tc>
        <w:tc>
          <w:tcPr>
            <w:tcW w:w="1298" w:type="dxa"/>
          </w:tcPr>
          <w:p w:rsidR="00C11AB5" w:rsidRPr="000E537D" w:rsidRDefault="00C11AB5" w:rsidP="00A347F1">
            <w:pPr>
              <w:jc w:val="center"/>
              <w:rPr>
                <w:b/>
                <w:color w:val="0070C0"/>
              </w:rPr>
            </w:pPr>
            <w:r w:rsidRPr="000E537D">
              <w:rPr>
                <w:b/>
                <w:color w:val="0070C0"/>
              </w:rPr>
              <w:t>180</w:t>
            </w:r>
          </w:p>
        </w:tc>
        <w:tc>
          <w:tcPr>
            <w:tcW w:w="1627" w:type="dxa"/>
          </w:tcPr>
          <w:p w:rsidR="00C11AB5" w:rsidRPr="000E537D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0E537D">
              <w:rPr>
                <w:b/>
                <w:bCs/>
                <w:color w:val="0070C0"/>
              </w:rPr>
              <w:t>98</w:t>
            </w:r>
          </w:p>
          <w:p w:rsidR="00C11AB5" w:rsidRPr="000E537D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0E537D">
              <w:rPr>
                <w:b/>
                <w:bCs/>
                <w:color w:val="0070C0"/>
              </w:rPr>
              <w:t>54,4%</w:t>
            </w:r>
          </w:p>
        </w:tc>
        <w:tc>
          <w:tcPr>
            <w:tcW w:w="1275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44</w:t>
            </w:r>
          </w:p>
          <w:p w:rsidR="00C11AB5" w:rsidRPr="000E537D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24,4%</w:t>
            </w:r>
          </w:p>
        </w:tc>
        <w:tc>
          <w:tcPr>
            <w:tcW w:w="1134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54</w:t>
            </w:r>
          </w:p>
          <w:p w:rsidR="00C11AB5" w:rsidRPr="000E537D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30%</w:t>
            </w:r>
          </w:p>
        </w:tc>
        <w:tc>
          <w:tcPr>
            <w:tcW w:w="1418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69</w:t>
            </w:r>
          </w:p>
          <w:p w:rsidR="00C11AB5" w:rsidRPr="000E537D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38,3%</w:t>
            </w:r>
          </w:p>
        </w:tc>
        <w:tc>
          <w:tcPr>
            <w:tcW w:w="1134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</w:t>
            </w:r>
          </w:p>
          <w:p w:rsidR="00C11AB5" w:rsidRPr="000E537D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7,7%</w:t>
            </w:r>
          </w:p>
        </w:tc>
      </w:tr>
      <w:tr w:rsidR="00C11AB5" w:rsidRPr="005B3ABF" w:rsidTr="00A347F1">
        <w:tc>
          <w:tcPr>
            <w:tcW w:w="426" w:type="dxa"/>
          </w:tcPr>
          <w:p w:rsidR="00C11AB5" w:rsidRPr="005B3ABF" w:rsidRDefault="00C11AB5" w:rsidP="00A347F1">
            <w:pPr>
              <w:pStyle w:val="ac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</w:tcPr>
          <w:p w:rsidR="00C11AB5" w:rsidRPr="005B3ABF" w:rsidRDefault="00C11AB5" w:rsidP="00A347F1">
            <w:pPr>
              <w:pStyle w:val="ac"/>
              <w:snapToGrid w:val="0"/>
              <w:rPr>
                <w:b/>
                <w:color w:val="0070C0"/>
              </w:rPr>
            </w:pPr>
            <w:r w:rsidRPr="005B3ABF">
              <w:rPr>
                <w:b/>
                <w:color w:val="0070C0"/>
              </w:rPr>
              <w:t xml:space="preserve">2016-2017 </w:t>
            </w:r>
            <w:proofErr w:type="spellStart"/>
            <w:r w:rsidRPr="005B3ABF">
              <w:rPr>
                <w:b/>
                <w:color w:val="0070C0"/>
              </w:rPr>
              <w:t>уч.год</w:t>
            </w:r>
            <w:proofErr w:type="spellEnd"/>
          </w:p>
        </w:tc>
        <w:tc>
          <w:tcPr>
            <w:tcW w:w="1298" w:type="dxa"/>
          </w:tcPr>
          <w:p w:rsidR="00C11AB5" w:rsidRPr="000E537D" w:rsidRDefault="00C11AB5" w:rsidP="00A347F1">
            <w:pPr>
              <w:jc w:val="center"/>
              <w:rPr>
                <w:b/>
                <w:color w:val="0070C0"/>
              </w:rPr>
            </w:pPr>
            <w:r w:rsidRPr="000E537D">
              <w:rPr>
                <w:b/>
                <w:color w:val="0070C0"/>
              </w:rPr>
              <w:t>186</w:t>
            </w:r>
          </w:p>
        </w:tc>
        <w:tc>
          <w:tcPr>
            <w:tcW w:w="1627" w:type="dxa"/>
          </w:tcPr>
          <w:p w:rsidR="00C11AB5" w:rsidRPr="000E537D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0E537D">
              <w:rPr>
                <w:b/>
                <w:bCs/>
                <w:color w:val="0070C0"/>
              </w:rPr>
              <w:t>98</w:t>
            </w:r>
          </w:p>
          <w:p w:rsidR="00C11AB5" w:rsidRPr="000E537D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0E537D">
              <w:rPr>
                <w:b/>
                <w:bCs/>
                <w:color w:val="0070C0"/>
              </w:rPr>
              <w:t>52,6%</w:t>
            </w:r>
          </w:p>
        </w:tc>
        <w:tc>
          <w:tcPr>
            <w:tcW w:w="1275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42</w:t>
            </w:r>
          </w:p>
          <w:p w:rsidR="00C11AB5" w:rsidRPr="000E537D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22,5%</w:t>
            </w:r>
          </w:p>
        </w:tc>
        <w:tc>
          <w:tcPr>
            <w:tcW w:w="1134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56</w:t>
            </w:r>
          </w:p>
          <w:p w:rsidR="00C11AB5" w:rsidRPr="000E537D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30,1%</w:t>
            </w:r>
          </w:p>
        </w:tc>
        <w:tc>
          <w:tcPr>
            <w:tcW w:w="1418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70</w:t>
            </w:r>
          </w:p>
          <w:p w:rsidR="00C11AB5" w:rsidRPr="000E537D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37,6%</w:t>
            </w:r>
          </w:p>
        </w:tc>
        <w:tc>
          <w:tcPr>
            <w:tcW w:w="1134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</w:t>
            </w:r>
          </w:p>
          <w:p w:rsidR="00C11AB5" w:rsidRPr="000E537D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9,6%</w:t>
            </w:r>
          </w:p>
        </w:tc>
      </w:tr>
      <w:tr w:rsidR="00DC42E0" w:rsidRPr="005B3ABF" w:rsidTr="00A347F1">
        <w:tc>
          <w:tcPr>
            <w:tcW w:w="426" w:type="dxa"/>
          </w:tcPr>
          <w:p w:rsidR="00DC42E0" w:rsidRPr="005B3ABF" w:rsidRDefault="00DC42E0" w:rsidP="00A347F1">
            <w:pPr>
              <w:pStyle w:val="ac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719" w:type="dxa"/>
          </w:tcPr>
          <w:p w:rsidR="00DC42E0" w:rsidRDefault="00DC42E0" w:rsidP="00DA15AB">
            <w:pPr>
              <w:pStyle w:val="ac"/>
              <w:snapToGrid w:val="0"/>
              <w:rPr>
                <w:b/>
                <w:color w:val="000000"/>
              </w:rPr>
            </w:pPr>
            <w:r w:rsidRPr="005B3ABF">
              <w:rPr>
                <w:b/>
                <w:color w:val="000000"/>
              </w:rPr>
              <w:t>Детские сады</w:t>
            </w:r>
            <w:r>
              <w:rPr>
                <w:b/>
                <w:color w:val="000000"/>
              </w:rPr>
              <w:t xml:space="preserve"> </w:t>
            </w:r>
          </w:p>
          <w:p w:rsidR="00DC42E0" w:rsidRPr="005B3ABF" w:rsidRDefault="00DC42E0" w:rsidP="00A347F1">
            <w:pPr>
              <w:pStyle w:val="ac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 г.</w:t>
            </w:r>
          </w:p>
        </w:tc>
        <w:tc>
          <w:tcPr>
            <w:tcW w:w="1298" w:type="dxa"/>
          </w:tcPr>
          <w:p w:rsidR="00DC42E0" w:rsidRPr="00DC42E0" w:rsidRDefault="00DC42E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C42E0">
              <w:rPr>
                <w:rFonts w:ascii="Calibri" w:hAnsi="Calibri" w:cs="Calibri"/>
                <w:b/>
                <w:sz w:val="28"/>
                <w:szCs w:val="28"/>
              </w:rPr>
              <w:t>48</w:t>
            </w:r>
          </w:p>
        </w:tc>
        <w:tc>
          <w:tcPr>
            <w:tcW w:w="1627" w:type="dxa"/>
          </w:tcPr>
          <w:p w:rsidR="00DC42E0" w:rsidRPr="00DC42E0" w:rsidRDefault="00DC42E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C42E0">
              <w:rPr>
                <w:rFonts w:ascii="Calibri" w:hAnsi="Calibri" w:cs="Calibri"/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DC42E0" w:rsidRPr="00DC42E0" w:rsidRDefault="00DC42E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C42E0">
              <w:rPr>
                <w:rFonts w:ascii="Calibri" w:hAnsi="Calibri" w:cs="Calibri"/>
                <w:b/>
                <w:sz w:val="28"/>
                <w:szCs w:val="28"/>
              </w:rPr>
              <w:t>15</w:t>
            </w:r>
          </w:p>
          <w:p w:rsidR="00DC42E0" w:rsidRPr="00DC42E0" w:rsidRDefault="00DC42E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C42E0">
              <w:rPr>
                <w:rFonts w:ascii="Calibri" w:hAnsi="Calibri" w:cs="Calibri"/>
                <w:b/>
                <w:sz w:val="28"/>
                <w:szCs w:val="28"/>
              </w:rPr>
              <w:t>60%</w:t>
            </w:r>
          </w:p>
        </w:tc>
        <w:tc>
          <w:tcPr>
            <w:tcW w:w="1134" w:type="dxa"/>
          </w:tcPr>
          <w:p w:rsidR="00DC42E0" w:rsidRPr="00DC42E0" w:rsidRDefault="00DC42E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C42E0">
              <w:rPr>
                <w:rFonts w:ascii="Calibri" w:hAnsi="Calibri" w:cs="Calibri"/>
                <w:b/>
                <w:sz w:val="28"/>
                <w:szCs w:val="28"/>
              </w:rPr>
              <w:t>10</w:t>
            </w:r>
          </w:p>
          <w:p w:rsidR="00DC42E0" w:rsidRPr="00DC42E0" w:rsidRDefault="00DC42E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C42E0">
              <w:rPr>
                <w:rFonts w:ascii="Calibri" w:hAnsi="Calibri" w:cs="Calibri"/>
                <w:b/>
                <w:sz w:val="28"/>
                <w:szCs w:val="28"/>
              </w:rPr>
              <w:t>40%</w:t>
            </w:r>
          </w:p>
        </w:tc>
        <w:tc>
          <w:tcPr>
            <w:tcW w:w="1418" w:type="dxa"/>
          </w:tcPr>
          <w:p w:rsidR="00DC42E0" w:rsidRPr="00DC42E0" w:rsidRDefault="00DC42E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C42E0">
              <w:rPr>
                <w:rFonts w:ascii="Calibri" w:hAnsi="Calibri" w:cs="Calibri"/>
                <w:b/>
                <w:sz w:val="28"/>
                <w:szCs w:val="28"/>
              </w:rPr>
              <w:t>17</w:t>
            </w:r>
          </w:p>
          <w:p w:rsidR="00DC42E0" w:rsidRPr="00DC42E0" w:rsidRDefault="00DC42E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C42E0">
              <w:rPr>
                <w:rFonts w:ascii="Calibri" w:hAnsi="Calibri" w:cs="Calibri"/>
                <w:b/>
                <w:sz w:val="28"/>
                <w:szCs w:val="28"/>
              </w:rPr>
              <w:t>68%</w:t>
            </w:r>
          </w:p>
        </w:tc>
        <w:tc>
          <w:tcPr>
            <w:tcW w:w="1134" w:type="dxa"/>
          </w:tcPr>
          <w:p w:rsidR="00DC42E0" w:rsidRPr="00DC42E0" w:rsidRDefault="00DC42E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C42E0"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  <w:p w:rsidR="00DC42E0" w:rsidRPr="00DC42E0" w:rsidRDefault="00DC42E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C42E0">
              <w:rPr>
                <w:rFonts w:ascii="Calibri" w:hAnsi="Calibri" w:cs="Calibri"/>
                <w:b/>
                <w:sz w:val="28"/>
                <w:szCs w:val="28"/>
              </w:rPr>
              <w:t>24%</w:t>
            </w:r>
          </w:p>
        </w:tc>
      </w:tr>
      <w:tr w:rsidR="00C11AB5" w:rsidRPr="005B3ABF" w:rsidTr="00A347F1">
        <w:tc>
          <w:tcPr>
            <w:tcW w:w="426" w:type="dxa"/>
          </w:tcPr>
          <w:p w:rsidR="00C11AB5" w:rsidRPr="005B3ABF" w:rsidRDefault="00C11AB5" w:rsidP="00A347F1">
            <w:pPr>
              <w:pStyle w:val="ac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</w:tcPr>
          <w:p w:rsidR="00C11AB5" w:rsidRPr="00C11AB5" w:rsidRDefault="00C11AB5" w:rsidP="00A347F1">
            <w:pPr>
              <w:pStyle w:val="ac"/>
              <w:snapToGrid w:val="0"/>
              <w:rPr>
                <w:b/>
                <w:color w:val="0070C0"/>
              </w:rPr>
            </w:pPr>
            <w:r w:rsidRPr="00C11AB5">
              <w:rPr>
                <w:b/>
                <w:color w:val="0070C0"/>
              </w:rPr>
              <w:t>2018-2019 г.</w:t>
            </w:r>
          </w:p>
        </w:tc>
        <w:tc>
          <w:tcPr>
            <w:tcW w:w="1298" w:type="dxa"/>
          </w:tcPr>
          <w:p w:rsidR="00C11AB5" w:rsidRPr="00C11AB5" w:rsidRDefault="00C11AB5" w:rsidP="00A347F1">
            <w:pPr>
              <w:jc w:val="center"/>
              <w:rPr>
                <w:b/>
                <w:color w:val="0070C0"/>
                <w:lang w:eastAsia="ar-SA"/>
              </w:rPr>
            </w:pPr>
            <w:r w:rsidRPr="00C11AB5">
              <w:rPr>
                <w:b/>
                <w:color w:val="0070C0"/>
                <w:lang w:eastAsia="ar-SA"/>
              </w:rPr>
              <w:t>86</w:t>
            </w:r>
          </w:p>
        </w:tc>
        <w:tc>
          <w:tcPr>
            <w:tcW w:w="1627" w:type="dxa"/>
          </w:tcPr>
          <w:p w:rsidR="00C11AB5" w:rsidRPr="00C11AB5" w:rsidRDefault="00C11AB5" w:rsidP="00A347F1">
            <w:pPr>
              <w:jc w:val="center"/>
              <w:rPr>
                <w:b/>
                <w:color w:val="0070C0"/>
                <w:lang w:eastAsia="ar-SA"/>
              </w:rPr>
            </w:pPr>
            <w:r w:rsidRPr="00C11AB5">
              <w:rPr>
                <w:b/>
                <w:color w:val="0070C0"/>
                <w:lang w:eastAsia="ar-SA"/>
              </w:rPr>
              <w:t>26</w:t>
            </w:r>
          </w:p>
          <w:p w:rsidR="00C11AB5" w:rsidRPr="00C11AB5" w:rsidRDefault="00C11AB5" w:rsidP="00A347F1">
            <w:pPr>
              <w:jc w:val="center"/>
              <w:rPr>
                <w:b/>
                <w:color w:val="0070C0"/>
                <w:lang w:eastAsia="ar-SA"/>
              </w:rPr>
            </w:pPr>
            <w:r w:rsidRPr="00C11AB5">
              <w:rPr>
                <w:b/>
                <w:color w:val="0070C0"/>
                <w:lang w:eastAsia="ar-SA"/>
              </w:rPr>
              <w:t>30,2%</w:t>
            </w:r>
          </w:p>
        </w:tc>
        <w:tc>
          <w:tcPr>
            <w:tcW w:w="1275" w:type="dxa"/>
          </w:tcPr>
          <w:p w:rsidR="00C11AB5" w:rsidRPr="00C11AB5" w:rsidRDefault="00C11AB5" w:rsidP="00A347F1">
            <w:pPr>
              <w:jc w:val="center"/>
              <w:rPr>
                <w:b/>
                <w:color w:val="0070C0"/>
                <w:lang w:eastAsia="ar-SA"/>
              </w:rPr>
            </w:pPr>
            <w:r w:rsidRPr="00C11AB5">
              <w:rPr>
                <w:b/>
                <w:color w:val="0070C0"/>
                <w:lang w:eastAsia="ar-SA"/>
              </w:rPr>
              <w:t>12</w:t>
            </w:r>
          </w:p>
          <w:p w:rsidR="00C11AB5" w:rsidRPr="00C11AB5" w:rsidRDefault="00C11AB5" w:rsidP="00A347F1">
            <w:pPr>
              <w:jc w:val="center"/>
              <w:rPr>
                <w:b/>
                <w:color w:val="0070C0"/>
                <w:lang w:eastAsia="ar-SA"/>
              </w:rPr>
            </w:pPr>
            <w:r w:rsidRPr="00C11AB5">
              <w:rPr>
                <w:b/>
                <w:color w:val="0070C0"/>
                <w:lang w:eastAsia="ar-SA"/>
              </w:rPr>
              <w:t>13,9%</w:t>
            </w:r>
          </w:p>
        </w:tc>
        <w:tc>
          <w:tcPr>
            <w:tcW w:w="1134" w:type="dxa"/>
          </w:tcPr>
          <w:p w:rsidR="00C11AB5" w:rsidRPr="00C11AB5" w:rsidRDefault="00C11AB5" w:rsidP="00A347F1">
            <w:pPr>
              <w:jc w:val="center"/>
              <w:rPr>
                <w:b/>
                <w:color w:val="0070C0"/>
                <w:lang w:eastAsia="ar-SA"/>
              </w:rPr>
            </w:pPr>
            <w:r w:rsidRPr="00C11AB5">
              <w:rPr>
                <w:b/>
                <w:color w:val="0070C0"/>
                <w:lang w:eastAsia="ar-SA"/>
              </w:rPr>
              <w:t>14</w:t>
            </w:r>
          </w:p>
          <w:p w:rsidR="00C11AB5" w:rsidRPr="00C11AB5" w:rsidRDefault="00C11AB5" w:rsidP="00A347F1">
            <w:pPr>
              <w:jc w:val="center"/>
              <w:rPr>
                <w:b/>
                <w:color w:val="0070C0"/>
                <w:lang w:eastAsia="ar-SA"/>
              </w:rPr>
            </w:pPr>
            <w:r w:rsidRPr="00C11AB5">
              <w:rPr>
                <w:b/>
                <w:color w:val="0070C0"/>
                <w:lang w:eastAsia="ar-SA"/>
              </w:rPr>
              <w:t>16,2%</w:t>
            </w:r>
          </w:p>
        </w:tc>
        <w:tc>
          <w:tcPr>
            <w:tcW w:w="1418" w:type="dxa"/>
          </w:tcPr>
          <w:p w:rsidR="00C11AB5" w:rsidRPr="00C11AB5" w:rsidRDefault="00C11AB5" w:rsidP="00A347F1">
            <w:pPr>
              <w:jc w:val="center"/>
              <w:rPr>
                <w:b/>
                <w:color w:val="0070C0"/>
                <w:lang w:eastAsia="ar-SA"/>
              </w:rPr>
            </w:pPr>
            <w:r w:rsidRPr="00C11AB5">
              <w:rPr>
                <w:b/>
                <w:color w:val="0070C0"/>
                <w:lang w:eastAsia="ar-SA"/>
              </w:rPr>
              <w:t>46</w:t>
            </w:r>
          </w:p>
          <w:p w:rsidR="00C11AB5" w:rsidRPr="00C11AB5" w:rsidRDefault="00C11AB5" w:rsidP="00A347F1">
            <w:pPr>
              <w:jc w:val="center"/>
              <w:rPr>
                <w:b/>
                <w:color w:val="0070C0"/>
                <w:lang w:eastAsia="ar-SA"/>
              </w:rPr>
            </w:pPr>
            <w:r w:rsidRPr="00C11AB5">
              <w:rPr>
                <w:b/>
                <w:color w:val="0070C0"/>
                <w:lang w:eastAsia="ar-SA"/>
              </w:rPr>
              <w:t>53,4%</w:t>
            </w:r>
          </w:p>
        </w:tc>
        <w:tc>
          <w:tcPr>
            <w:tcW w:w="1134" w:type="dxa"/>
          </w:tcPr>
          <w:p w:rsidR="00C11AB5" w:rsidRPr="00C11AB5" w:rsidRDefault="00C11AB5" w:rsidP="00A347F1">
            <w:pPr>
              <w:jc w:val="center"/>
              <w:rPr>
                <w:b/>
                <w:color w:val="0070C0"/>
                <w:lang w:eastAsia="ar-SA"/>
              </w:rPr>
            </w:pPr>
            <w:r w:rsidRPr="00C11AB5">
              <w:rPr>
                <w:b/>
                <w:color w:val="0070C0"/>
                <w:lang w:eastAsia="ar-SA"/>
              </w:rPr>
              <w:t>14</w:t>
            </w:r>
          </w:p>
          <w:p w:rsidR="00C11AB5" w:rsidRPr="00C11AB5" w:rsidRDefault="00C11AB5" w:rsidP="00A347F1">
            <w:pPr>
              <w:jc w:val="center"/>
              <w:rPr>
                <w:b/>
                <w:color w:val="0070C0"/>
                <w:lang w:eastAsia="ar-SA"/>
              </w:rPr>
            </w:pPr>
            <w:r w:rsidRPr="00C11AB5">
              <w:rPr>
                <w:b/>
                <w:color w:val="0070C0"/>
                <w:lang w:eastAsia="ar-SA"/>
              </w:rPr>
              <w:t>16,2%</w:t>
            </w:r>
          </w:p>
        </w:tc>
      </w:tr>
      <w:tr w:rsidR="00C11AB5" w:rsidRPr="005B3ABF" w:rsidTr="00A347F1">
        <w:tc>
          <w:tcPr>
            <w:tcW w:w="426" w:type="dxa"/>
          </w:tcPr>
          <w:p w:rsidR="00C11AB5" w:rsidRPr="005B3ABF" w:rsidRDefault="00C11AB5" w:rsidP="00A347F1">
            <w:pPr>
              <w:pStyle w:val="ac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</w:tcPr>
          <w:p w:rsidR="00C11AB5" w:rsidRPr="005B3ABF" w:rsidRDefault="00C11AB5" w:rsidP="00A347F1">
            <w:pPr>
              <w:pStyle w:val="ac"/>
              <w:snapToGrid w:val="0"/>
              <w:rPr>
                <w:b/>
                <w:color w:val="0070C0"/>
              </w:rPr>
            </w:pPr>
            <w:r w:rsidRPr="005B3ABF">
              <w:rPr>
                <w:b/>
                <w:color w:val="0070C0"/>
              </w:rPr>
              <w:t xml:space="preserve">2017-2018 </w:t>
            </w:r>
            <w:proofErr w:type="spellStart"/>
            <w:r w:rsidRPr="005B3ABF">
              <w:rPr>
                <w:b/>
                <w:color w:val="0070C0"/>
              </w:rPr>
              <w:t>уч.год</w:t>
            </w:r>
            <w:proofErr w:type="spellEnd"/>
          </w:p>
        </w:tc>
        <w:tc>
          <w:tcPr>
            <w:tcW w:w="1298" w:type="dxa"/>
          </w:tcPr>
          <w:p w:rsidR="00C11AB5" w:rsidRPr="007863BF" w:rsidRDefault="00C11AB5" w:rsidP="00A347F1">
            <w:pPr>
              <w:jc w:val="center"/>
              <w:rPr>
                <w:b/>
                <w:color w:val="0070C0"/>
              </w:rPr>
            </w:pPr>
            <w:r w:rsidRPr="007863BF">
              <w:rPr>
                <w:b/>
                <w:color w:val="0070C0"/>
              </w:rPr>
              <w:t>89</w:t>
            </w:r>
          </w:p>
        </w:tc>
        <w:tc>
          <w:tcPr>
            <w:tcW w:w="1627" w:type="dxa"/>
          </w:tcPr>
          <w:p w:rsidR="00C11AB5" w:rsidRPr="007863BF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7863BF">
              <w:rPr>
                <w:b/>
                <w:bCs/>
                <w:color w:val="0070C0"/>
              </w:rPr>
              <w:t>23</w:t>
            </w:r>
          </w:p>
          <w:p w:rsidR="00C11AB5" w:rsidRPr="007863BF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7863BF">
              <w:rPr>
                <w:b/>
                <w:bCs/>
                <w:color w:val="0070C0"/>
              </w:rPr>
              <w:t>25,8%</w:t>
            </w:r>
          </w:p>
        </w:tc>
        <w:tc>
          <w:tcPr>
            <w:tcW w:w="1275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</w:t>
            </w:r>
          </w:p>
          <w:p w:rsidR="00C11AB5" w:rsidRPr="007863BF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11,2%</w:t>
            </w:r>
          </w:p>
        </w:tc>
        <w:tc>
          <w:tcPr>
            <w:tcW w:w="1134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</w:t>
            </w:r>
          </w:p>
          <w:p w:rsidR="00C11AB5" w:rsidRPr="007863BF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14,6%</w:t>
            </w:r>
          </w:p>
        </w:tc>
        <w:tc>
          <w:tcPr>
            <w:tcW w:w="1418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53</w:t>
            </w:r>
          </w:p>
          <w:p w:rsidR="00C11AB5" w:rsidRPr="007863BF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59,5%</w:t>
            </w:r>
          </w:p>
        </w:tc>
        <w:tc>
          <w:tcPr>
            <w:tcW w:w="1134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</w:t>
            </w:r>
          </w:p>
          <w:p w:rsidR="00C11AB5" w:rsidRPr="007863BF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14,6%</w:t>
            </w:r>
          </w:p>
        </w:tc>
      </w:tr>
      <w:tr w:rsidR="00C11AB5" w:rsidRPr="005B3ABF" w:rsidTr="00A347F1">
        <w:tc>
          <w:tcPr>
            <w:tcW w:w="426" w:type="dxa"/>
          </w:tcPr>
          <w:p w:rsidR="00C11AB5" w:rsidRPr="005B3ABF" w:rsidRDefault="00C11AB5" w:rsidP="00A347F1">
            <w:pPr>
              <w:pStyle w:val="ac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</w:tcPr>
          <w:p w:rsidR="00C11AB5" w:rsidRPr="005B3ABF" w:rsidRDefault="00C11AB5" w:rsidP="00A347F1">
            <w:pPr>
              <w:pStyle w:val="ac"/>
              <w:snapToGrid w:val="0"/>
              <w:rPr>
                <w:b/>
                <w:color w:val="0070C0"/>
              </w:rPr>
            </w:pPr>
            <w:r w:rsidRPr="005B3ABF">
              <w:rPr>
                <w:b/>
                <w:color w:val="0070C0"/>
              </w:rPr>
              <w:t xml:space="preserve">2016-2017 </w:t>
            </w:r>
            <w:proofErr w:type="spellStart"/>
            <w:r w:rsidRPr="005B3ABF">
              <w:rPr>
                <w:b/>
                <w:color w:val="0070C0"/>
              </w:rPr>
              <w:t>уч.год</w:t>
            </w:r>
            <w:proofErr w:type="spellEnd"/>
          </w:p>
        </w:tc>
        <w:tc>
          <w:tcPr>
            <w:tcW w:w="1298" w:type="dxa"/>
          </w:tcPr>
          <w:p w:rsidR="00C11AB5" w:rsidRPr="007863BF" w:rsidRDefault="00C11AB5" w:rsidP="00A347F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87</w:t>
            </w:r>
          </w:p>
        </w:tc>
        <w:tc>
          <w:tcPr>
            <w:tcW w:w="1627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</w:t>
            </w:r>
          </w:p>
          <w:p w:rsidR="00C11AB5" w:rsidRPr="007863BF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25,2%</w:t>
            </w:r>
          </w:p>
        </w:tc>
        <w:tc>
          <w:tcPr>
            <w:tcW w:w="1275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</w:t>
            </w:r>
          </w:p>
          <w:p w:rsidR="00C11AB5" w:rsidRPr="007863BF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9,1%</w:t>
            </w:r>
          </w:p>
        </w:tc>
        <w:tc>
          <w:tcPr>
            <w:tcW w:w="1134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</w:t>
            </w:r>
          </w:p>
          <w:p w:rsidR="00C11AB5" w:rsidRPr="007863BF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16%</w:t>
            </w:r>
          </w:p>
        </w:tc>
        <w:tc>
          <w:tcPr>
            <w:tcW w:w="1418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53</w:t>
            </w:r>
          </w:p>
          <w:p w:rsidR="00C11AB5" w:rsidRPr="007863BF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60,9%</w:t>
            </w:r>
          </w:p>
        </w:tc>
        <w:tc>
          <w:tcPr>
            <w:tcW w:w="1134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</w:t>
            </w:r>
          </w:p>
          <w:p w:rsidR="00C11AB5" w:rsidRPr="007863BF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13,7%</w:t>
            </w:r>
          </w:p>
        </w:tc>
      </w:tr>
      <w:tr w:rsidR="00C11AB5" w:rsidRPr="005B3ABF" w:rsidTr="00A347F1">
        <w:tc>
          <w:tcPr>
            <w:tcW w:w="426" w:type="dxa"/>
          </w:tcPr>
          <w:p w:rsidR="00C11AB5" w:rsidRPr="005B3ABF" w:rsidRDefault="00C11AB5" w:rsidP="00A347F1">
            <w:pPr>
              <w:pStyle w:val="ac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1719" w:type="dxa"/>
          </w:tcPr>
          <w:p w:rsidR="00C11AB5" w:rsidRDefault="00C11AB5" w:rsidP="00A347F1">
            <w:pPr>
              <w:pStyle w:val="ac"/>
              <w:snapToGrid w:val="0"/>
              <w:rPr>
                <w:b/>
                <w:color w:val="000000"/>
              </w:rPr>
            </w:pPr>
            <w:r w:rsidRPr="005B3ABF">
              <w:rPr>
                <w:b/>
                <w:color w:val="000000"/>
              </w:rPr>
              <w:t>ОУ ДО</w:t>
            </w:r>
            <w:r>
              <w:rPr>
                <w:b/>
                <w:color w:val="000000"/>
              </w:rPr>
              <w:t>,</w:t>
            </w:r>
          </w:p>
          <w:p w:rsidR="00C11AB5" w:rsidRPr="005B3ABF" w:rsidRDefault="00C11AB5" w:rsidP="00A347F1">
            <w:pPr>
              <w:pStyle w:val="ac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</w:p>
        </w:tc>
        <w:tc>
          <w:tcPr>
            <w:tcW w:w="1298" w:type="dxa"/>
          </w:tcPr>
          <w:p w:rsidR="00C11AB5" w:rsidRPr="000E537D" w:rsidRDefault="00C11AB5" w:rsidP="00A347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627" w:type="dxa"/>
          </w:tcPr>
          <w:p w:rsidR="00C11AB5" w:rsidRPr="00DC42E0" w:rsidRDefault="00C11A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C42E0">
              <w:rPr>
                <w:rFonts w:ascii="Calibri" w:hAnsi="Calibri" w:cs="Calibri"/>
                <w:sz w:val="28"/>
                <w:szCs w:val="28"/>
              </w:rPr>
              <w:t>10</w:t>
            </w:r>
          </w:p>
          <w:p w:rsidR="00DC42E0" w:rsidRPr="00DC42E0" w:rsidRDefault="00DC42E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1AB5" w:rsidRPr="00DC42E0" w:rsidRDefault="00C11A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C42E0">
              <w:rPr>
                <w:rFonts w:ascii="Calibri" w:hAnsi="Calibri" w:cs="Calibri"/>
                <w:sz w:val="28"/>
                <w:szCs w:val="28"/>
              </w:rPr>
              <w:t>2</w:t>
            </w:r>
          </w:p>
          <w:p w:rsidR="00DC42E0" w:rsidRPr="00DC42E0" w:rsidRDefault="00DC42E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C42E0">
              <w:rPr>
                <w:rFonts w:ascii="Calibri" w:hAnsi="Calibri" w:cs="Calibri"/>
                <w:sz w:val="28"/>
                <w:szCs w:val="28"/>
              </w:rPr>
              <w:t>20%</w:t>
            </w:r>
          </w:p>
        </w:tc>
        <w:tc>
          <w:tcPr>
            <w:tcW w:w="1134" w:type="dxa"/>
          </w:tcPr>
          <w:p w:rsidR="00C11AB5" w:rsidRPr="00DC42E0" w:rsidRDefault="00C11A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C42E0">
              <w:rPr>
                <w:rFonts w:ascii="Calibri" w:hAnsi="Calibri" w:cs="Calibri"/>
                <w:sz w:val="28"/>
                <w:szCs w:val="28"/>
              </w:rPr>
              <w:t>8</w:t>
            </w:r>
          </w:p>
          <w:p w:rsidR="00DC42E0" w:rsidRPr="00DC42E0" w:rsidRDefault="00DC42E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C42E0">
              <w:rPr>
                <w:rFonts w:ascii="Calibri" w:hAnsi="Calibri" w:cs="Calibri"/>
                <w:sz w:val="28"/>
                <w:szCs w:val="28"/>
              </w:rPr>
              <w:t>80%</w:t>
            </w:r>
          </w:p>
        </w:tc>
        <w:tc>
          <w:tcPr>
            <w:tcW w:w="1418" w:type="dxa"/>
          </w:tcPr>
          <w:p w:rsidR="00C11AB5" w:rsidRPr="00DC42E0" w:rsidRDefault="00C11A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C42E0">
              <w:rPr>
                <w:rFonts w:ascii="Calibri" w:hAnsi="Calibri" w:cs="Calibri"/>
                <w:sz w:val="28"/>
                <w:szCs w:val="28"/>
              </w:rPr>
              <w:t>5</w:t>
            </w:r>
          </w:p>
          <w:p w:rsidR="00DC42E0" w:rsidRPr="00DC42E0" w:rsidRDefault="00DC42E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C42E0">
              <w:rPr>
                <w:rFonts w:ascii="Calibri" w:hAnsi="Calibri" w:cs="Calibri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C11AB5" w:rsidRPr="00DC42E0" w:rsidRDefault="00C11AB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C42E0">
              <w:rPr>
                <w:rFonts w:ascii="Calibri" w:hAnsi="Calibri" w:cs="Calibri"/>
                <w:sz w:val="28"/>
                <w:szCs w:val="28"/>
              </w:rPr>
              <w:t>5</w:t>
            </w:r>
          </w:p>
          <w:p w:rsidR="00DC42E0" w:rsidRPr="00DC42E0" w:rsidRDefault="00DC42E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C42E0">
              <w:rPr>
                <w:rFonts w:ascii="Calibri" w:hAnsi="Calibri" w:cs="Calibri"/>
                <w:sz w:val="28"/>
                <w:szCs w:val="28"/>
              </w:rPr>
              <w:t>50%</w:t>
            </w:r>
          </w:p>
        </w:tc>
      </w:tr>
      <w:tr w:rsidR="00C11AB5" w:rsidRPr="005B3ABF" w:rsidTr="00A347F1">
        <w:tc>
          <w:tcPr>
            <w:tcW w:w="426" w:type="dxa"/>
          </w:tcPr>
          <w:p w:rsidR="00C11AB5" w:rsidRPr="005B3ABF" w:rsidRDefault="00C11AB5" w:rsidP="00A347F1">
            <w:pPr>
              <w:pStyle w:val="ac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</w:tcPr>
          <w:p w:rsidR="00C11AB5" w:rsidRPr="00C11AB5" w:rsidRDefault="00C11AB5" w:rsidP="00C11AB5">
            <w:pPr>
              <w:jc w:val="center"/>
              <w:rPr>
                <w:b/>
                <w:bCs/>
                <w:color w:val="0070C0"/>
              </w:rPr>
            </w:pPr>
            <w:r w:rsidRPr="00C11AB5">
              <w:rPr>
                <w:b/>
                <w:bCs/>
                <w:color w:val="0070C0"/>
              </w:rPr>
              <w:t>2018- 2019 г.</w:t>
            </w:r>
          </w:p>
        </w:tc>
        <w:tc>
          <w:tcPr>
            <w:tcW w:w="1298" w:type="dxa"/>
          </w:tcPr>
          <w:p w:rsidR="00C11AB5" w:rsidRPr="00C11AB5" w:rsidRDefault="00C11AB5" w:rsidP="00C11AB5">
            <w:pPr>
              <w:jc w:val="center"/>
              <w:rPr>
                <w:b/>
                <w:bCs/>
                <w:color w:val="0070C0"/>
              </w:rPr>
            </w:pPr>
            <w:r w:rsidRPr="00C11AB5">
              <w:rPr>
                <w:b/>
                <w:bCs/>
                <w:color w:val="0070C0"/>
              </w:rPr>
              <w:t>18</w:t>
            </w:r>
          </w:p>
        </w:tc>
        <w:tc>
          <w:tcPr>
            <w:tcW w:w="1627" w:type="dxa"/>
          </w:tcPr>
          <w:p w:rsidR="00C11AB5" w:rsidRPr="00C11AB5" w:rsidRDefault="00C11AB5" w:rsidP="00C11AB5">
            <w:pPr>
              <w:jc w:val="center"/>
              <w:rPr>
                <w:b/>
                <w:bCs/>
                <w:color w:val="0070C0"/>
              </w:rPr>
            </w:pPr>
            <w:r w:rsidRPr="00C11AB5">
              <w:rPr>
                <w:b/>
                <w:bCs/>
                <w:color w:val="0070C0"/>
              </w:rPr>
              <w:t>9</w:t>
            </w:r>
          </w:p>
          <w:p w:rsidR="00C11AB5" w:rsidRPr="00C11AB5" w:rsidRDefault="00C11AB5" w:rsidP="00C11AB5">
            <w:pPr>
              <w:jc w:val="center"/>
              <w:rPr>
                <w:b/>
                <w:bCs/>
                <w:color w:val="0070C0"/>
              </w:rPr>
            </w:pPr>
            <w:r w:rsidRPr="00C11AB5">
              <w:rPr>
                <w:b/>
                <w:bCs/>
                <w:color w:val="0070C0"/>
              </w:rPr>
              <w:t>50%</w:t>
            </w:r>
          </w:p>
        </w:tc>
        <w:tc>
          <w:tcPr>
            <w:tcW w:w="1275" w:type="dxa"/>
          </w:tcPr>
          <w:p w:rsidR="00C11AB5" w:rsidRPr="00C11AB5" w:rsidRDefault="00C11AB5" w:rsidP="00C11AB5">
            <w:pPr>
              <w:jc w:val="center"/>
              <w:rPr>
                <w:b/>
                <w:bCs/>
                <w:color w:val="0070C0"/>
              </w:rPr>
            </w:pPr>
            <w:r w:rsidRPr="00C11AB5">
              <w:rPr>
                <w:b/>
                <w:bCs/>
                <w:color w:val="0070C0"/>
              </w:rPr>
              <w:t>3</w:t>
            </w:r>
          </w:p>
          <w:p w:rsidR="00C11AB5" w:rsidRPr="00C11AB5" w:rsidRDefault="00C11AB5" w:rsidP="00C11AB5">
            <w:pPr>
              <w:jc w:val="center"/>
              <w:rPr>
                <w:b/>
                <w:bCs/>
                <w:color w:val="0070C0"/>
              </w:rPr>
            </w:pPr>
            <w:r w:rsidRPr="00C11AB5">
              <w:rPr>
                <w:b/>
                <w:bCs/>
                <w:color w:val="0070C0"/>
              </w:rPr>
              <w:t>16,6%</w:t>
            </w:r>
          </w:p>
        </w:tc>
        <w:tc>
          <w:tcPr>
            <w:tcW w:w="1134" w:type="dxa"/>
          </w:tcPr>
          <w:p w:rsidR="00C11AB5" w:rsidRPr="00C11AB5" w:rsidRDefault="00C11AB5" w:rsidP="00C11AB5">
            <w:pPr>
              <w:jc w:val="center"/>
              <w:rPr>
                <w:b/>
                <w:bCs/>
                <w:color w:val="0070C0"/>
              </w:rPr>
            </w:pPr>
            <w:r w:rsidRPr="00C11AB5">
              <w:rPr>
                <w:b/>
                <w:bCs/>
                <w:color w:val="0070C0"/>
              </w:rPr>
              <w:t>6</w:t>
            </w:r>
          </w:p>
          <w:p w:rsidR="00C11AB5" w:rsidRPr="00C11AB5" w:rsidRDefault="00C11AB5" w:rsidP="00C11AB5">
            <w:pPr>
              <w:jc w:val="center"/>
              <w:rPr>
                <w:b/>
                <w:bCs/>
                <w:color w:val="0070C0"/>
              </w:rPr>
            </w:pPr>
            <w:r w:rsidRPr="00C11AB5">
              <w:rPr>
                <w:b/>
                <w:bCs/>
                <w:color w:val="0070C0"/>
              </w:rPr>
              <w:t>33,3%</w:t>
            </w:r>
          </w:p>
        </w:tc>
        <w:tc>
          <w:tcPr>
            <w:tcW w:w="1418" w:type="dxa"/>
          </w:tcPr>
          <w:p w:rsidR="00C11AB5" w:rsidRPr="00C11AB5" w:rsidRDefault="00C11AB5" w:rsidP="00C11AB5">
            <w:pPr>
              <w:jc w:val="center"/>
              <w:rPr>
                <w:b/>
                <w:bCs/>
                <w:color w:val="0070C0"/>
              </w:rPr>
            </w:pPr>
            <w:r w:rsidRPr="00C11AB5">
              <w:rPr>
                <w:b/>
                <w:bCs/>
                <w:color w:val="0070C0"/>
              </w:rPr>
              <w:t>2</w:t>
            </w:r>
          </w:p>
          <w:p w:rsidR="00C11AB5" w:rsidRPr="00C11AB5" w:rsidRDefault="00C11AB5" w:rsidP="00C11AB5">
            <w:pPr>
              <w:jc w:val="center"/>
              <w:rPr>
                <w:b/>
                <w:bCs/>
                <w:color w:val="0070C0"/>
              </w:rPr>
            </w:pPr>
            <w:r w:rsidRPr="00C11AB5">
              <w:rPr>
                <w:b/>
                <w:bCs/>
                <w:color w:val="0070C0"/>
              </w:rPr>
              <w:t>11,1%</w:t>
            </w:r>
          </w:p>
        </w:tc>
        <w:tc>
          <w:tcPr>
            <w:tcW w:w="1134" w:type="dxa"/>
          </w:tcPr>
          <w:p w:rsidR="00C11AB5" w:rsidRPr="00C11AB5" w:rsidRDefault="00C11AB5" w:rsidP="00C11AB5">
            <w:pPr>
              <w:jc w:val="center"/>
              <w:rPr>
                <w:b/>
                <w:bCs/>
                <w:color w:val="0070C0"/>
              </w:rPr>
            </w:pPr>
            <w:r w:rsidRPr="00C11AB5">
              <w:rPr>
                <w:b/>
                <w:bCs/>
                <w:color w:val="0070C0"/>
              </w:rPr>
              <w:t>7</w:t>
            </w:r>
          </w:p>
          <w:p w:rsidR="00C11AB5" w:rsidRPr="00C11AB5" w:rsidRDefault="00C11AB5" w:rsidP="00C11AB5">
            <w:pPr>
              <w:jc w:val="center"/>
              <w:rPr>
                <w:b/>
                <w:bCs/>
                <w:color w:val="0070C0"/>
              </w:rPr>
            </w:pPr>
            <w:r w:rsidRPr="00C11AB5">
              <w:rPr>
                <w:b/>
                <w:bCs/>
                <w:color w:val="0070C0"/>
              </w:rPr>
              <w:t>38,8%</w:t>
            </w:r>
          </w:p>
        </w:tc>
      </w:tr>
      <w:tr w:rsidR="00C11AB5" w:rsidRPr="005B3ABF" w:rsidTr="00A347F1">
        <w:tc>
          <w:tcPr>
            <w:tcW w:w="426" w:type="dxa"/>
          </w:tcPr>
          <w:p w:rsidR="00C11AB5" w:rsidRPr="005B3ABF" w:rsidRDefault="00C11AB5" w:rsidP="00A347F1">
            <w:pPr>
              <w:pStyle w:val="ac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</w:tcPr>
          <w:p w:rsidR="00C11AB5" w:rsidRPr="005B3ABF" w:rsidRDefault="00C11AB5" w:rsidP="00A347F1">
            <w:pPr>
              <w:pStyle w:val="ac"/>
              <w:snapToGrid w:val="0"/>
              <w:rPr>
                <w:b/>
                <w:color w:val="0070C0"/>
              </w:rPr>
            </w:pPr>
            <w:r w:rsidRPr="005B3ABF">
              <w:rPr>
                <w:b/>
                <w:color w:val="0070C0"/>
              </w:rPr>
              <w:t xml:space="preserve">2017-2018 </w:t>
            </w:r>
            <w:proofErr w:type="spellStart"/>
            <w:r w:rsidRPr="005B3ABF">
              <w:rPr>
                <w:b/>
                <w:color w:val="0070C0"/>
              </w:rPr>
              <w:t>уч.год</w:t>
            </w:r>
            <w:proofErr w:type="spellEnd"/>
          </w:p>
        </w:tc>
        <w:tc>
          <w:tcPr>
            <w:tcW w:w="1298" w:type="dxa"/>
          </w:tcPr>
          <w:p w:rsidR="00C11AB5" w:rsidRPr="005F7C20" w:rsidRDefault="00C11AB5" w:rsidP="00A347F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</w:t>
            </w:r>
          </w:p>
        </w:tc>
        <w:tc>
          <w:tcPr>
            <w:tcW w:w="1627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52,1%</w:t>
            </w:r>
          </w:p>
        </w:tc>
        <w:tc>
          <w:tcPr>
            <w:tcW w:w="1275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13%</w:t>
            </w:r>
          </w:p>
        </w:tc>
        <w:tc>
          <w:tcPr>
            <w:tcW w:w="1134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31,1%</w:t>
            </w:r>
          </w:p>
        </w:tc>
        <w:tc>
          <w:tcPr>
            <w:tcW w:w="1418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26%</w:t>
            </w:r>
          </w:p>
        </w:tc>
        <w:tc>
          <w:tcPr>
            <w:tcW w:w="1134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21,7%</w:t>
            </w:r>
          </w:p>
        </w:tc>
      </w:tr>
      <w:tr w:rsidR="00C11AB5" w:rsidRPr="005B3ABF" w:rsidTr="00A347F1">
        <w:tc>
          <w:tcPr>
            <w:tcW w:w="426" w:type="dxa"/>
          </w:tcPr>
          <w:p w:rsidR="00C11AB5" w:rsidRPr="005B3ABF" w:rsidRDefault="00C11AB5" w:rsidP="00A347F1">
            <w:pPr>
              <w:pStyle w:val="ac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</w:tcPr>
          <w:p w:rsidR="00C11AB5" w:rsidRPr="005B3ABF" w:rsidRDefault="00C11AB5" w:rsidP="00A347F1">
            <w:pPr>
              <w:pStyle w:val="ac"/>
              <w:snapToGrid w:val="0"/>
              <w:rPr>
                <w:b/>
                <w:color w:val="0070C0"/>
              </w:rPr>
            </w:pPr>
            <w:r w:rsidRPr="005B3ABF">
              <w:rPr>
                <w:b/>
                <w:color w:val="0070C0"/>
              </w:rPr>
              <w:t xml:space="preserve">2016-2017 </w:t>
            </w:r>
            <w:proofErr w:type="spellStart"/>
            <w:r w:rsidRPr="005B3ABF">
              <w:rPr>
                <w:b/>
                <w:color w:val="0070C0"/>
              </w:rPr>
              <w:t>уч.год</w:t>
            </w:r>
            <w:proofErr w:type="spellEnd"/>
          </w:p>
        </w:tc>
        <w:tc>
          <w:tcPr>
            <w:tcW w:w="1298" w:type="dxa"/>
          </w:tcPr>
          <w:p w:rsidR="00C11AB5" w:rsidRPr="005F7C20" w:rsidRDefault="00C11AB5" w:rsidP="00A347F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</w:t>
            </w:r>
          </w:p>
        </w:tc>
        <w:tc>
          <w:tcPr>
            <w:tcW w:w="1627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11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57,8%</w:t>
            </w:r>
          </w:p>
        </w:tc>
        <w:tc>
          <w:tcPr>
            <w:tcW w:w="1275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15,7%</w:t>
            </w:r>
          </w:p>
        </w:tc>
        <w:tc>
          <w:tcPr>
            <w:tcW w:w="1134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42,1%</w:t>
            </w:r>
          </w:p>
        </w:tc>
        <w:tc>
          <w:tcPr>
            <w:tcW w:w="1418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31,5%</w:t>
            </w:r>
          </w:p>
        </w:tc>
        <w:tc>
          <w:tcPr>
            <w:tcW w:w="1134" w:type="dxa"/>
          </w:tcPr>
          <w:p w:rsidR="00C11AB5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10,5%</w:t>
            </w:r>
          </w:p>
        </w:tc>
      </w:tr>
      <w:tr w:rsidR="00C11AB5" w:rsidRPr="005B3ABF" w:rsidTr="00A347F1">
        <w:tc>
          <w:tcPr>
            <w:tcW w:w="426" w:type="dxa"/>
          </w:tcPr>
          <w:p w:rsidR="00C11AB5" w:rsidRPr="005F7C20" w:rsidRDefault="00C11AB5" w:rsidP="00A347F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719" w:type="dxa"/>
          </w:tcPr>
          <w:p w:rsidR="00C11AB5" w:rsidRPr="00C11AB5" w:rsidRDefault="00C11AB5" w:rsidP="00A347F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11AB5">
              <w:rPr>
                <w:b/>
                <w:bCs/>
                <w:color w:val="000000"/>
                <w:sz w:val="28"/>
                <w:szCs w:val="28"/>
              </w:rPr>
              <w:t>Всего,</w:t>
            </w:r>
          </w:p>
          <w:p w:rsidR="00C11AB5" w:rsidRPr="005F7C20" w:rsidRDefault="00C11AB5" w:rsidP="00A347F1">
            <w:pPr>
              <w:snapToGrid w:val="0"/>
              <w:rPr>
                <w:b/>
                <w:bCs/>
                <w:color w:val="000000"/>
              </w:rPr>
            </w:pPr>
            <w:r w:rsidRPr="00C11AB5">
              <w:rPr>
                <w:b/>
                <w:bCs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1298" w:type="dxa"/>
          </w:tcPr>
          <w:p w:rsidR="00C11AB5" w:rsidRPr="00C11AB5" w:rsidRDefault="00C11AB5" w:rsidP="00A347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1AB5">
              <w:rPr>
                <w:b/>
                <w:bCs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627" w:type="dxa"/>
          </w:tcPr>
          <w:p w:rsidR="00C11AB5" w:rsidRPr="00C11AB5" w:rsidRDefault="00C11AB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11AB5">
              <w:rPr>
                <w:rFonts w:ascii="Calibri" w:hAnsi="Calibri" w:cs="Calibri"/>
                <w:b/>
                <w:sz w:val="28"/>
                <w:szCs w:val="28"/>
              </w:rPr>
              <w:t>134</w:t>
            </w:r>
          </w:p>
        </w:tc>
        <w:tc>
          <w:tcPr>
            <w:tcW w:w="1275" w:type="dxa"/>
          </w:tcPr>
          <w:p w:rsidR="00C11AB5" w:rsidRDefault="00C11AB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11AB5">
              <w:rPr>
                <w:rFonts w:ascii="Calibri" w:hAnsi="Calibri" w:cs="Calibri"/>
                <w:b/>
                <w:sz w:val="28"/>
                <w:szCs w:val="28"/>
              </w:rPr>
              <w:t>72</w:t>
            </w:r>
          </w:p>
          <w:p w:rsidR="00DC42E0" w:rsidRPr="00C11AB5" w:rsidRDefault="00DC42E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54%</w:t>
            </w:r>
          </w:p>
        </w:tc>
        <w:tc>
          <w:tcPr>
            <w:tcW w:w="1134" w:type="dxa"/>
          </w:tcPr>
          <w:p w:rsidR="00C11AB5" w:rsidRDefault="00C11AB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11AB5">
              <w:rPr>
                <w:rFonts w:ascii="Calibri" w:hAnsi="Calibri" w:cs="Calibri"/>
                <w:b/>
                <w:sz w:val="28"/>
                <w:szCs w:val="28"/>
              </w:rPr>
              <w:t>62</w:t>
            </w:r>
          </w:p>
          <w:p w:rsidR="00DC42E0" w:rsidRPr="00C11AB5" w:rsidRDefault="00DC42E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46%</w:t>
            </w:r>
          </w:p>
        </w:tc>
        <w:tc>
          <w:tcPr>
            <w:tcW w:w="1418" w:type="dxa"/>
          </w:tcPr>
          <w:p w:rsidR="00C11AB5" w:rsidRDefault="00C11AB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11AB5">
              <w:rPr>
                <w:rFonts w:ascii="Calibri" w:hAnsi="Calibri" w:cs="Calibri"/>
                <w:b/>
                <w:sz w:val="28"/>
                <w:szCs w:val="28"/>
              </w:rPr>
              <w:t>89</w:t>
            </w:r>
          </w:p>
          <w:p w:rsidR="00DC42E0" w:rsidRPr="00C11AB5" w:rsidRDefault="00DC42E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66%</w:t>
            </w:r>
          </w:p>
        </w:tc>
        <w:tc>
          <w:tcPr>
            <w:tcW w:w="1134" w:type="dxa"/>
          </w:tcPr>
          <w:p w:rsidR="00C11AB5" w:rsidRDefault="00C11AB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11AB5">
              <w:rPr>
                <w:rFonts w:ascii="Calibri" w:hAnsi="Calibri" w:cs="Calibri"/>
                <w:b/>
                <w:sz w:val="28"/>
                <w:szCs w:val="28"/>
              </w:rPr>
              <w:t>30</w:t>
            </w:r>
          </w:p>
          <w:p w:rsidR="00DC42E0" w:rsidRPr="00C11AB5" w:rsidRDefault="00DC42E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22%</w:t>
            </w:r>
          </w:p>
        </w:tc>
      </w:tr>
      <w:tr w:rsidR="00C11AB5" w:rsidRPr="005B3ABF" w:rsidTr="00A347F1">
        <w:tc>
          <w:tcPr>
            <w:tcW w:w="426" w:type="dxa"/>
          </w:tcPr>
          <w:p w:rsidR="00C11AB5" w:rsidRPr="005F7C20" w:rsidRDefault="00C11AB5" w:rsidP="00A347F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9" w:type="dxa"/>
          </w:tcPr>
          <w:p w:rsidR="00C11AB5" w:rsidRPr="00C11AB5" w:rsidRDefault="00C11AB5" w:rsidP="00C11AB5">
            <w:pPr>
              <w:pStyle w:val="ac"/>
              <w:snapToGrid w:val="0"/>
              <w:rPr>
                <w:b/>
                <w:color w:val="0070C0"/>
              </w:rPr>
            </w:pPr>
            <w:r w:rsidRPr="00C11AB5">
              <w:rPr>
                <w:b/>
                <w:color w:val="0070C0"/>
              </w:rPr>
              <w:t xml:space="preserve">2018-2019 </w:t>
            </w:r>
          </w:p>
        </w:tc>
        <w:tc>
          <w:tcPr>
            <w:tcW w:w="1298" w:type="dxa"/>
          </w:tcPr>
          <w:p w:rsidR="00C11AB5" w:rsidRPr="00C11AB5" w:rsidRDefault="00C11AB5" w:rsidP="00C11AB5">
            <w:pPr>
              <w:pStyle w:val="ac"/>
              <w:snapToGrid w:val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</w:t>
            </w:r>
            <w:r w:rsidRPr="00C11AB5">
              <w:rPr>
                <w:b/>
                <w:color w:val="0070C0"/>
              </w:rPr>
              <w:t>272</w:t>
            </w:r>
          </w:p>
        </w:tc>
        <w:tc>
          <w:tcPr>
            <w:tcW w:w="1627" w:type="dxa"/>
          </w:tcPr>
          <w:p w:rsidR="00C11AB5" w:rsidRPr="00C11AB5" w:rsidRDefault="00C11AB5" w:rsidP="00C11AB5">
            <w:pPr>
              <w:pStyle w:val="ac"/>
              <w:snapToGrid w:val="0"/>
              <w:rPr>
                <w:b/>
                <w:color w:val="0070C0"/>
              </w:rPr>
            </w:pPr>
            <w:r w:rsidRPr="00C11AB5">
              <w:rPr>
                <w:b/>
                <w:color w:val="0070C0"/>
              </w:rPr>
              <w:t>131</w:t>
            </w:r>
          </w:p>
          <w:p w:rsidR="00C11AB5" w:rsidRPr="00C11AB5" w:rsidRDefault="00C11AB5" w:rsidP="00C11AB5">
            <w:pPr>
              <w:pStyle w:val="ac"/>
              <w:snapToGrid w:val="0"/>
              <w:rPr>
                <w:b/>
                <w:color w:val="0070C0"/>
              </w:rPr>
            </w:pPr>
            <w:r w:rsidRPr="00C11AB5">
              <w:rPr>
                <w:b/>
                <w:color w:val="0070C0"/>
              </w:rPr>
              <w:t>48,1%</w:t>
            </w:r>
          </w:p>
        </w:tc>
        <w:tc>
          <w:tcPr>
            <w:tcW w:w="1275" w:type="dxa"/>
          </w:tcPr>
          <w:p w:rsidR="00C11AB5" w:rsidRPr="00C11AB5" w:rsidRDefault="00C11AB5" w:rsidP="00C11AB5">
            <w:pPr>
              <w:pStyle w:val="ac"/>
              <w:snapToGrid w:val="0"/>
              <w:rPr>
                <w:b/>
                <w:color w:val="0070C0"/>
              </w:rPr>
            </w:pPr>
            <w:r w:rsidRPr="00C11AB5">
              <w:rPr>
                <w:b/>
                <w:color w:val="0070C0"/>
              </w:rPr>
              <w:t>63</w:t>
            </w:r>
          </w:p>
          <w:p w:rsidR="00C11AB5" w:rsidRPr="00C11AB5" w:rsidRDefault="00C11AB5" w:rsidP="00C11AB5">
            <w:pPr>
              <w:pStyle w:val="ac"/>
              <w:snapToGrid w:val="0"/>
              <w:rPr>
                <w:b/>
                <w:color w:val="0070C0"/>
              </w:rPr>
            </w:pPr>
            <w:r w:rsidRPr="00C11AB5">
              <w:rPr>
                <w:b/>
                <w:color w:val="0070C0"/>
              </w:rPr>
              <w:t>23,1</w:t>
            </w:r>
          </w:p>
        </w:tc>
        <w:tc>
          <w:tcPr>
            <w:tcW w:w="1134" w:type="dxa"/>
          </w:tcPr>
          <w:p w:rsidR="00C11AB5" w:rsidRPr="00C11AB5" w:rsidRDefault="00C11AB5" w:rsidP="00C11AB5">
            <w:pPr>
              <w:pStyle w:val="ac"/>
              <w:snapToGrid w:val="0"/>
              <w:rPr>
                <w:b/>
                <w:color w:val="0070C0"/>
              </w:rPr>
            </w:pPr>
            <w:r w:rsidRPr="00C11AB5">
              <w:rPr>
                <w:b/>
                <w:color w:val="0070C0"/>
              </w:rPr>
              <w:t>68</w:t>
            </w:r>
          </w:p>
          <w:p w:rsidR="00C11AB5" w:rsidRPr="00C11AB5" w:rsidRDefault="00C11AB5" w:rsidP="00C11AB5">
            <w:pPr>
              <w:pStyle w:val="ac"/>
              <w:snapToGrid w:val="0"/>
              <w:rPr>
                <w:b/>
                <w:color w:val="0070C0"/>
              </w:rPr>
            </w:pPr>
            <w:r w:rsidRPr="00C11AB5">
              <w:rPr>
                <w:b/>
                <w:color w:val="0070C0"/>
              </w:rPr>
              <w:t>25%</w:t>
            </w:r>
          </w:p>
        </w:tc>
        <w:tc>
          <w:tcPr>
            <w:tcW w:w="1418" w:type="dxa"/>
          </w:tcPr>
          <w:p w:rsidR="00C11AB5" w:rsidRPr="00C11AB5" w:rsidRDefault="00C11AB5" w:rsidP="00C11AB5">
            <w:pPr>
              <w:pStyle w:val="ac"/>
              <w:snapToGrid w:val="0"/>
              <w:rPr>
                <w:b/>
                <w:color w:val="0070C0"/>
              </w:rPr>
            </w:pPr>
            <w:r w:rsidRPr="00C11AB5">
              <w:rPr>
                <w:b/>
                <w:color w:val="0070C0"/>
              </w:rPr>
              <w:t>104</w:t>
            </w:r>
          </w:p>
          <w:p w:rsidR="00C11AB5" w:rsidRPr="00C11AB5" w:rsidRDefault="00C11AB5" w:rsidP="00C11AB5">
            <w:pPr>
              <w:pStyle w:val="ac"/>
              <w:snapToGrid w:val="0"/>
              <w:rPr>
                <w:b/>
                <w:color w:val="0070C0"/>
              </w:rPr>
            </w:pPr>
            <w:r w:rsidRPr="00C11AB5">
              <w:rPr>
                <w:b/>
                <w:color w:val="0070C0"/>
              </w:rPr>
              <w:t>38,2%</w:t>
            </w:r>
          </w:p>
        </w:tc>
        <w:tc>
          <w:tcPr>
            <w:tcW w:w="1134" w:type="dxa"/>
          </w:tcPr>
          <w:p w:rsidR="00C11AB5" w:rsidRPr="00C11AB5" w:rsidRDefault="00C11AB5" w:rsidP="00C11AB5">
            <w:pPr>
              <w:pStyle w:val="ac"/>
              <w:snapToGrid w:val="0"/>
              <w:rPr>
                <w:b/>
                <w:color w:val="0070C0"/>
              </w:rPr>
            </w:pPr>
            <w:r w:rsidRPr="00C11AB5">
              <w:rPr>
                <w:b/>
                <w:color w:val="0070C0"/>
              </w:rPr>
              <w:t>37</w:t>
            </w:r>
          </w:p>
          <w:p w:rsidR="00C11AB5" w:rsidRPr="00C11AB5" w:rsidRDefault="00C11AB5" w:rsidP="00C11AB5">
            <w:pPr>
              <w:pStyle w:val="ac"/>
              <w:snapToGrid w:val="0"/>
              <w:rPr>
                <w:b/>
                <w:color w:val="0070C0"/>
              </w:rPr>
            </w:pPr>
            <w:r w:rsidRPr="00C11AB5">
              <w:rPr>
                <w:b/>
                <w:color w:val="0070C0"/>
              </w:rPr>
              <w:t>13,6%</w:t>
            </w:r>
          </w:p>
        </w:tc>
      </w:tr>
      <w:tr w:rsidR="00C11AB5" w:rsidRPr="005B3ABF" w:rsidTr="00A347F1">
        <w:tc>
          <w:tcPr>
            <w:tcW w:w="426" w:type="dxa"/>
          </w:tcPr>
          <w:p w:rsidR="00C11AB5" w:rsidRPr="005B3ABF" w:rsidRDefault="00C11AB5" w:rsidP="00A347F1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719" w:type="dxa"/>
          </w:tcPr>
          <w:p w:rsidR="00C11AB5" w:rsidRPr="005B3ABF" w:rsidRDefault="00C11AB5" w:rsidP="00A347F1">
            <w:pPr>
              <w:pStyle w:val="ac"/>
              <w:snapToGrid w:val="0"/>
              <w:rPr>
                <w:b/>
                <w:color w:val="0070C0"/>
              </w:rPr>
            </w:pPr>
            <w:r w:rsidRPr="005B3ABF">
              <w:rPr>
                <w:b/>
                <w:color w:val="0070C0"/>
              </w:rPr>
              <w:t xml:space="preserve">2017-2018 </w:t>
            </w:r>
            <w:proofErr w:type="spellStart"/>
            <w:r w:rsidRPr="005B3ABF">
              <w:rPr>
                <w:b/>
                <w:color w:val="0070C0"/>
              </w:rPr>
              <w:t>уч.год</w:t>
            </w:r>
            <w:proofErr w:type="spellEnd"/>
          </w:p>
        </w:tc>
        <w:tc>
          <w:tcPr>
            <w:tcW w:w="1298" w:type="dxa"/>
          </w:tcPr>
          <w:p w:rsidR="00C11AB5" w:rsidRPr="005F7C20" w:rsidRDefault="00C11AB5" w:rsidP="00A347F1">
            <w:pPr>
              <w:pStyle w:val="a8"/>
              <w:ind w:left="265" w:firstLine="142"/>
              <w:jc w:val="both"/>
              <w:rPr>
                <w:b/>
                <w:color w:val="0070C0"/>
              </w:rPr>
            </w:pPr>
            <w:r w:rsidRPr="005F7C20">
              <w:rPr>
                <w:b/>
                <w:color w:val="0070C0"/>
              </w:rPr>
              <w:t>292</w:t>
            </w:r>
          </w:p>
        </w:tc>
        <w:tc>
          <w:tcPr>
            <w:tcW w:w="1627" w:type="dxa"/>
          </w:tcPr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133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45,5%</w:t>
            </w:r>
          </w:p>
        </w:tc>
        <w:tc>
          <w:tcPr>
            <w:tcW w:w="1275" w:type="dxa"/>
          </w:tcPr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57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19,5%</w:t>
            </w:r>
          </w:p>
        </w:tc>
        <w:tc>
          <w:tcPr>
            <w:tcW w:w="1134" w:type="dxa"/>
          </w:tcPr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76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26%</w:t>
            </w:r>
          </w:p>
        </w:tc>
        <w:tc>
          <w:tcPr>
            <w:tcW w:w="1418" w:type="dxa"/>
          </w:tcPr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128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43,8%</w:t>
            </w:r>
          </w:p>
        </w:tc>
        <w:tc>
          <w:tcPr>
            <w:tcW w:w="1134" w:type="dxa"/>
          </w:tcPr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32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10,9</w:t>
            </w:r>
          </w:p>
        </w:tc>
      </w:tr>
      <w:tr w:rsidR="00C11AB5" w:rsidRPr="005B3ABF" w:rsidTr="00A347F1">
        <w:tc>
          <w:tcPr>
            <w:tcW w:w="426" w:type="dxa"/>
          </w:tcPr>
          <w:p w:rsidR="00C11AB5" w:rsidRPr="005B3ABF" w:rsidRDefault="00C11AB5" w:rsidP="00A347F1">
            <w:pPr>
              <w:pStyle w:val="ac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19" w:type="dxa"/>
          </w:tcPr>
          <w:p w:rsidR="00C11AB5" w:rsidRPr="005B3ABF" w:rsidRDefault="00C11AB5" w:rsidP="00A347F1">
            <w:pPr>
              <w:pStyle w:val="ac"/>
              <w:snapToGrid w:val="0"/>
              <w:rPr>
                <w:b/>
                <w:color w:val="0070C0"/>
              </w:rPr>
            </w:pPr>
            <w:r w:rsidRPr="005B3ABF">
              <w:rPr>
                <w:b/>
                <w:color w:val="0070C0"/>
              </w:rPr>
              <w:t xml:space="preserve">2016-2017 </w:t>
            </w:r>
            <w:proofErr w:type="spellStart"/>
            <w:r w:rsidRPr="005B3ABF">
              <w:rPr>
                <w:b/>
                <w:color w:val="0070C0"/>
              </w:rPr>
              <w:t>уч.год</w:t>
            </w:r>
            <w:proofErr w:type="spellEnd"/>
          </w:p>
        </w:tc>
        <w:tc>
          <w:tcPr>
            <w:tcW w:w="1298" w:type="dxa"/>
          </w:tcPr>
          <w:p w:rsidR="00C11AB5" w:rsidRPr="005F7C20" w:rsidRDefault="00C11AB5" w:rsidP="00A347F1">
            <w:pPr>
              <w:jc w:val="center"/>
              <w:rPr>
                <w:b/>
                <w:color w:val="0070C0"/>
              </w:rPr>
            </w:pPr>
            <w:r w:rsidRPr="005F7C20">
              <w:rPr>
                <w:b/>
                <w:color w:val="0070C0"/>
              </w:rPr>
              <w:t>292</w:t>
            </w:r>
          </w:p>
        </w:tc>
        <w:tc>
          <w:tcPr>
            <w:tcW w:w="1627" w:type="dxa"/>
          </w:tcPr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131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44,8%</w:t>
            </w:r>
          </w:p>
        </w:tc>
        <w:tc>
          <w:tcPr>
            <w:tcW w:w="1275" w:type="dxa"/>
          </w:tcPr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53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18,1%</w:t>
            </w:r>
          </w:p>
        </w:tc>
        <w:tc>
          <w:tcPr>
            <w:tcW w:w="1134" w:type="dxa"/>
          </w:tcPr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78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26,7%</w:t>
            </w:r>
          </w:p>
        </w:tc>
        <w:tc>
          <w:tcPr>
            <w:tcW w:w="1418" w:type="dxa"/>
          </w:tcPr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129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44,1%</w:t>
            </w:r>
          </w:p>
        </w:tc>
        <w:tc>
          <w:tcPr>
            <w:tcW w:w="1134" w:type="dxa"/>
          </w:tcPr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32</w:t>
            </w:r>
          </w:p>
          <w:p w:rsidR="00C11AB5" w:rsidRPr="005F7C20" w:rsidRDefault="00C11AB5" w:rsidP="00A347F1">
            <w:pPr>
              <w:jc w:val="center"/>
              <w:rPr>
                <w:b/>
                <w:bCs/>
                <w:color w:val="0070C0"/>
              </w:rPr>
            </w:pPr>
            <w:r w:rsidRPr="005F7C20">
              <w:rPr>
                <w:b/>
                <w:bCs/>
                <w:color w:val="0070C0"/>
              </w:rPr>
              <w:t>10,9%</w:t>
            </w:r>
          </w:p>
        </w:tc>
      </w:tr>
    </w:tbl>
    <w:p w:rsidR="001B1AC3" w:rsidRDefault="001B1AC3" w:rsidP="001B1AC3">
      <w:pPr>
        <w:pStyle w:val="a8"/>
        <w:numPr>
          <w:ilvl w:val="0"/>
          <w:numId w:val="9"/>
        </w:numPr>
        <w:ind w:left="0" w:firstLine="567"/>
        <w:rPr>
          <w:sz w:val="28"/>
          <w:szCs w:val="28"/>
        </w:rPr>
      </w:pPr>
      <w:bookmarkStart w:id="0" w:name="_GoBack"/>
      <w:bookmarkEnd w:id="0"/>
      <w:r w:rsidRPr="00EC2EAF">
        <w:rPr>
          <w:b/>
          <w:sz w:val="28"/>
          <w:szCs w:val="28"/>
        </w:rPr>
        <w:t>Участие в краевом пр</w:t>
      </w:r>
      <w:r w:rsidR="008674A0">
        <w:rPr>
          <w:b/>
          <w:sz w:val="28"/>
          <w:szCs w:val="28"/>
        </w:rPr>
        <w:t>оекте «Жилье для учителя» в 2020</w:t>
      </w:r>
      <w:r w:rsidRPr="00EC2EAF">
        <w:rPr>
          <w:b/>
          <w:sz w:val="28"/>
          <w:szCs w:val="28"/>
        </w:rPr>
        <w:t xml:space="preserve"> году</w:t>
      </w:r>
      <w:r w:rsidRPr="00EC2EAF">
        <w:rPr>
          <w:sz w:val="28"/>
          <w:szCs w:val="28"/>
        </w:rPr>
        <w:t xml:space="preserve"> приняла МБОУ «Дубровская СОШ» (</w:t>
      </w:r>
      <w:r w:rsidR="008674A0">
        <w:rPr>
          <w:sz w:val="28"/>
          <w:szCs w:val="28"/>
        </w:rPr>
        <w:t>принят 1 человек на вакансию учителя математики  по итогам конкурса)</w:t>
      </w:r>
      <w:r>
        <w:rPr>
          <w:sz w:val="28"/>
          <w:szCs w:val="28"/>
        </w:rPr>
        <w:t>.</w:t>
      </w:r>
    </w:p>
    <w:p w:rsidR="008674A0" w:rsidRPr="008674A0" w:rsidRDefault="008674A0" w:rsidP="008674A0">
      <w:pPr>
        <w:pStyle w:val="a8"/>
        <w:ind w:left="567"/>
        <w:rPr>
          <w:sz w:val="28"/>
          <w:szCs w:val="28"/>
        </w:rPr>
      </w:pPr>
    </w:p>
    <w:p w:rsidR="001B1AC3" w:rsidRDefault="001B1AC3" w:rsidP="001B1AC3">
      <w:pPr>
        <w:pStyle w:val="a8"/>
        <w:numPr>
          <w:ilvl w:val="0"/>
          <w:numId w:val="9"/>
        </w:numPr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>Молодые специалисты</w:t>
      </w:r>
      <w:r w:rsidR="00DA15AB">
        <w:rPr>
          <w:b/>
          <w:sz w:val="28"/>
          <w:szCs w:val="28"/>
        </w:rPr>
        <w:t xml:space="preserve"> (отв. Зеленина И.Г.)</w:t>
      </w:r>
    </w:p>
    <w:tbl>
      <w:tblPr>
        <w:tblStyle w:val="7"/>
        <w:tblW w:w="9606" w:type="dxa"/>
        <w:tblInd w:w="567" w:type="dxa"/>
        <w:tblLook w:val="04A0"/>
      </w:tblPr>
      <w:tblGrid>
        <w:gridCol w:w="817"/>
        <w:gridCol w:w="1134"/>
        <w:gridCol w:w="7655"/>
      </w:tblGrid>
      <w:tr w:rsidR="001B1AC3" w:rsidTr="00A347F1">
        <w:tc>
          <w:tcPr>
            <w:tcW w:w="817" w:type="dxa"/>
          </w:tcPr>
          <w:p w:rsidR="001B1AC3" w:rsidRDefault="001B1AC3" w:rsidP="00A347F1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1B1AC3" w:rsidRDefault="001B1AC3" w:rsidP="00A347F1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7655" w:type="dxa"/>
          </w:tcPr>
          <w:p w:rsidR="001B1AC3" w:rsidRDefault="001B1AC3" w:rsidP="00A347F1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Должность/ОО</w:t>
            </w:r>
          </w:p>
        </w:tc>
      </w:tr>
      <w:tr w:rsidR="001B1AC3" w:rsidTr="00A347F1">
        <w:tc>
          <w:tcPr>
            <w:tcW w:w="817" w:type="dxa"/>
          </w:tcPr>
          <w:p w:rsidR="001B1AC3" w:rsidRDefault="001B1AC3" w:rsidP="00A347F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1B1AC3" w:rsidRDefault="001B1AC3" w:rsidP="00A347F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1B1AC3" w:rsidRDefault="001B1AC3" w:rsidP="00A347F1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музыки, музыкальный руководитель / МБОУ СОШ №1 г. Оханска</w:t>
            </w:r>
          </w:p>
          <w:p w:rsidR="001B1AC3" w:rsidRDefault="001B1AC3" w:rsidP="00A347F1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музыки/ МБОУ ДО «ДМШ»</w:t>
            </w:r>
          </w:p>
          <w:p w:rsidR="001B1AC3" w:rsidRDefault="001B1AC3" w:rsidP="00A347F1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декоративно-прикладного творчества МБОУ ДО «ДШИ»</w:t>
            </w:r>
          </w:p>
        </w:tc>
      </w:tr>
      <w:tr w:rsidR="001B1AC3" w:rsidTr="00A347F1">
        <w:tc>
          <w:tcPr>
            <w:tcW w:w="817" w:type="dxa"/>
          </w:tcPr>
          <w:p w:rsidR="001B1AC3" w:rsidRDefault="001B1AC3" w:rsidP="00A347F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134" w:type="dxa"/>
          </w:tcPr>
          <w:p w:rsidR="001B1AC3" w:rsidRDefault="001B1AC3" w:rsidP="00A347F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1B1AC3" w:rsidRDefault="001B1AC3" w:rsidP="00A347F1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 МБОУ «Дубровская СОШ»,</w:t>
            </w:r>
          </w:p>
          <w:p w:rsidR="001B1AC3" w:rsidRPr="00496240" w:rsidRDefault="001B1AC3" w:rsidP="00A347F1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Учитель начальных классов МБОУ «Дубровская СОШ»</w:t>
            </w:r>
          </w:p>
        </w:tc>
      </w:tr>
      <w:tr w:rsidR="001B1AC3" w:rsidTr="00A347F1">
        <w:tc>
          <w:tcPr>
            <w:tcW w:w="817" w:type="dxa"/>
          </w:tcPr>
          <w:p w:rsidR="001B1AC3" w:rsidRDefault="001B1AC3" w:rsidP="00A347F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1B1AC3" w:rsidRDefault="001B1AC3" w:rsidP="00A347F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1B1AC3" w:rsidRDefault="001B1AC3" w:rsidP="00A347F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1.воспитатель/ МБДОУ «Детский сад города Оханска»</w:t>
            </w:r>
          </w:p>
          <w:p w:rsidR="001B1AC3" w:rsidRPr="000530AE" w:rsidRDefault="001B1AC3" w:rsidP="00A347F1">
            <w:pPr>
              <w:pStyle w:val="a8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учитель начальных классов МБОУ СОШ №1 г. Оханска</w:t>
            </w:r>
          </w:p>
        </w:tc>
      </w:tr>
      <w:tr w:rsidR="008674A0" w:rsidTr="00A347F1">
        <w:tc>
          <w:tcPr>
            <w:tcW w:w="817" w:type="dxa"/>
          </w:tcPr>
          <w:p w:rsidR="008674A0" w:rsidRPr="00EF1867" w:rsidRDefault="008674A0" w:rsidP="00A347F1">
            <w:pPr>
              <w:pStyle w:val="a8"/>
              <w:ind w:left="0"/>
              <w:rPr>
                <w:sz w:val="28"/>
                <w:szCs w:val="28"/>
                <w:highlight w:val="yellow"/>
              </w:rPr>
            </w:pPr>
            <w:r w:rsidRPr="00EF1867">
              <w:rPr>
                <w:sz w:val="28"/>
                <w:szCs w:val="28"/>
                <w:highlight w:val="yellow"/>
              </w:rPr>
              <w:t>2020</w:t>
            </w:r>
          </w:p>
        </w:tc>
        <w:tc>
          <w:tcPr>
            <w:tcW w:w="1134" w:type="dxa"/>
          </w:tcPr>
          <w:p w:rsidR="008674A0" w:rsidRPr="00EF1867" w:rsidRDefault="00EF1867" w:rsidP="00A347F1">
            <w:pPr>
              <w:pStyle w:val="a8"/>
              <w:ind w:left="0"/>
              <w:rPr>
                <w:sz w:val="28"/>
                <w:szCs w:val="28"/>
                <w:highlight w:val="yellow"/>
              </w:rPr>
            </w:pPr>
            <w:r w:rsidRPr="00EF1867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655" w:type="dxa"/>
          </w:tcPr>
          <w:p w:rsidR="008674A0" w:rsidRPr="00EF1867" w:rsidRDefault="00EF1867" w:rsidP="00A347F1">
            <w:pPr>
              <w:pStyle w:val="a8"/>
              <w:ind w:left="0"/>
              <w:rPr>
                <w:sz w:val="28"/>
                <w:szCs w:val="28"/>
                <w:highlight w:val="yellow"/>
              </w:rPr>
            </w:pPr>
            <w:r w:rsidRPr="00EF1867">
              <w:rPr>
                <w:sz w:val="28"/>
                <w:szCs w:val="28"/>
                <w:highlight w:val="yellow"/>
              </w:rPr>
              <w:t>Учитель физкультуры в МБОУ Дубровская СОШ</w:t>
            </w:r>
          </w:p>
        </w:tc>
      </w:tr>
    </w:tbl>
    <w:p w:rsidR="001B1AC3" w:rsidRPr="00EC2EAF" w:rsidRDefault="001B1AC3" w:rsidP="001B1AC3">
      <w:pPr>
        <w:pStyle w:val="a8"/>
        <w:ind w:left="567"/>
        <w:rPr>
          <w:sz w:val="28"/>
          <w:szCs w:val="28"/>
        </w:rPr>
      </w:pPr>
    </w:p>
    <w:p w:rsidR="001B1AC3" w:rsidRPr="00EC2EAF" w:rsidRDefault="001B1AC3" w:rsidP="001B1AC3">
      <w:pPr>
        <w:pStyle w:val="a8"/>
        <w:numPr>
          <w:ilvl w:val="0"/>
          <w:numId w:val="9"/>
        </w:numPr>
        <w:spacing w:after="120"/>
        <w:jc w:val="both"/>
        <w:rPr>
          <w:b/>
          <w:noProof/>
          <w:sz w:val="28"/>
          <w:szCs w:val="28"/>
        </w:rPr>
      </w:pPr>
      <w:r w:rsidRPr="00EC2EAF">
        <w:rPr>
          <w:b/>
          <w:noProof/>
          <w:sz w:val="28"/>
          <w:szCs w:val="28"/>
        </w:rPr>
        <w:t>Реализ</w:t>
      </w:r>
      <w:r w:rsidR="00EF1867">
        <w:rPr>
          <w:b/>
          <w:noProof/>
          <w:sz w:val="28"/>
          <w:szCs w:val="28"/>
        </w:rPr>
        <w:t xml:space="preserve">ация  Указа президента РФ № 597 </w:t>
      </w:r>
      <w:r w:rsidR="00EF1867" w:rsidRPr="00EF1867">
        <w:rPr>
          <w:b/>
          <w:noProof/>
          <w:sz w:val="28"/>
          <w:szCs w:val="28"/>
          <w:highlight w:val="yellow"/>
        </w:rPr>
        <w:t>(отв. за цифры Тюнёва Т.Н.)</w:t>
      </w:r>
    </w:p>
    <w:p w:rsidR="001B1AC3" w:rsidRDefault="001B1AC3" w:rsidP="001B1AC3">
      <w:pPr>
        <w:spacing w:line="264" w:lineRule="exact"/>
        <w:jc w:val="center"/>
        <w:rPr>
          <w:color w:val="000000"/>
          <w:sz w:val="28"/>
          <w:szCs w:val="28"/>
        </w:rPr>
      </w:pPr>
    </w:p>
    <w:p w:rsidR="001B1AC3" w:rsidRPr="00E5439E" w:rsidRDefault="001B1AC3" w:rsidP="001B1AC3">
      <w:pPr>
        <w:spacing w:line="264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</w:t>
      </w:r>
      <w:r w:rsidRPr="00E5439E">
        <w:rPr>
          <w:color w:val="000000"/>
          <w:sz w:val="28"/>
          <w:szCs w:val="28"/>
        </w:rPr>
        <w:t xml:space="preserve">. Динамика средней заработной платы педагогических работников </w:t>
      </w:r>
      <w:proofErr w:type="spellStart"/>
      <w:r w:rsidRPr="00E5439E">
        <w:rPr>
          <w:color w:val="000000"/>
          <w:sz w:val="28"/>
          <w:szCs w:val="28"/>
        </w:rPr>
        <w:t>Оханского</w:t>
      </w:r>
      <w:proofErr w:type="spellEnd"/>
      <w:r w:rsidRPr="00E5439E">
        <w:rPr>
          <w:color w:val="000000"/>
          <w:sz w:val="28"/>
          <w:szCs w:val="28"/>
        </w:rPr>
        <w:t xml:space="preserve"> района, </w:t>
      </w:r>
      <w:proofErr w:type="spellStart"/>
      <w:r w:rsidRPr="00E5439E">
        <w:rPr>
          <w:color w:val="000000"/>
          <w:sz w:val="28"/>
          <w:szCs w:val="28"/>
        </w:rPr>
        <w:t>руб</w:t>
      </w:r>
      <w:proofErr w:type="spellEnd"/>
      <w:r w:rsidRPr="00E5439E">
        <w:rPr>
          <w:color w:val="000000"/>
          <w:sz w:val="28"/>
          <w:szCs w:val="28"/>
        </w:rPr>
        <w:t xml:space="preserve"> в мес.</w:t>
      </w:r>
    </w:p>
    <w:tbl>
      <w:tblPr>
        <w:tblW w:w="9371" w:type="dxa"/>
        <w:tblInd w:w="93" w:type="dxa"/>
        <w:tblLayout w:type="fixed"/>
        <w:tblLook w:val="04A0"/>
      </w:tblPr>
      <w:tblGrid>
        <w:gridCol w:w="1575"/>
        <w:gridCol w:w="1134"/>
        <w:gridCol w:w="992"/>
        <w:gridCol w:w="1134"/>
        <w:gridCol w:w="1134"/>
        <w:gridCol w:w="992"/>
        <w:gridCol w:w="1418"/>
        <w:gridCol w:w="992"/>
      </w:tblGrid>
      <w:tr w:rsidR="00DA15AB" w:rsidRPr="00E5439E" w:rsidTr="00DA15AB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5AB" w:rsidRPr="00E5439E" w:rsidRDefault="00DA15AB" w:rsidP="00A347F1">
            <w:pPr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 педагоги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AB" w:rsidRPr="00E5439E" w:rsidRDefault="00DA15AB" w:rsidP="00A347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5439E">
              <w:rPr>
                <w:rFonts w:ascii="Calibri" w:hAnsi="Calibri" w:cs="Calibri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5AB" w:rsidRPr="00E5439E" w:rsidRDefault="00DA15AB" w:rsidP="00A347F1">
            <w:pPr>
              <w:ind w:right="76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5439E">
              <w:rPr>
                <w:rFonts w:ascii="Calibri" w:hAnsi="Calibri" w:cs="Calibri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5AB" w:rsidRPr="00E5439E" w:rsidRDefault="00DA15AB" w:rsidP="00A347F1">
            <w:pPr>
              <w:tabs>
                <w:tab w:val="left" w:pos="823"/>
              </w:tabs>
              <w:ind w:left="-142" w:right="-1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5AB" w:rsidRPr="00E5439E" w:rsidRDefault="00DA15AB" w:rsidP="00A347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5AB" w:rsidRPr="00E5439E" w:rsidRDefault="00DA15AB" w:rsidP="00A347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5AB" w:rsidRDefault="00DA15AB" w:rsidP="005D0A2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5AB" w:rsidRDefault="00DA15AB" w:rsidP="00A347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F1867">
              <w:rPr>
                <w:rFonts w:ascii="Calibri" w:hAnsi="Calibri" w:cs="Calibri"/>
                <w:color w:val="000000"/>
                <w:sz w:val="28"/>
                <w:szCs w:val="28"/>
                <w:highlight w:val="yellow"/>
              </w:rPr>
              <w:t>2020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DA15AB" w:rsidRPr="00E5439E" w:rsidTr="00DA15AB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5AB" w:rsidRPr="00E5439E" w:rsidRDefault="00DA15AB" w:rsidP="00A347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AB" w:rsidRPr="00E5439E" w:rsidRDefault="00DA15AB" w:rsidP="00A347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5439E">
              <w:rPr>
                <w:rFonts w:ascii="Calibri" w:hAnsi="Calibri" w:cs="Calibri"/>
                <w:color w:val="000000"/>
                <w:sz w:val="28"/>
                <w:szCs w:val="28"/>
              </w:rPr>
              <w:t>23 560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5AB" w:rsidRPr="00E5439E" w:rsidRDefault="00DA15AB" w:rsidP="00A347F1">
            <w:pPr>
              <w:ind w:right="317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  <w:r w:rsidRPr="00E5439E">
              <w:rPr>
                <w:rFonts w:ascii="Calibri" w:hAnsi="Calibri" w:cs="Calibri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5AB" w:rsidRPr="00E5439E" w:rsidRDefault="00DA15AB" w:rsidP="00A347F1">
            <w:pPr>
              <w:tabs>
                <w:tab w:val="left" w:pos="1010"/>
              </w:tabs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5AB" w:rsidRPr="00E5439E" w:rsidRDefault="00DA15AB" w:rsidP="00A347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5AB" w:rsidRPr="00E5439E" w:rsidRDefault="00DA15AB" w:rsidP="00A347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5AB" w:rsidRDefault="00DA15AB" w:rsidP="005D0A2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25085, 4 (101, 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5AB" w:rsidRDefault="00DA15AB" w:rsidP="00A347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A15AB" w:rsidRPr="00E5439E" w:rsidTr="00DA15AB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5AB" w:rsidRDefault="00DA15AB" w:rsidP="00A347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</w:t>
            </w:r>
          </w:p>
          <w:p w:rsidR="00DA15AB" w:rsidRPr="00E5439E" w:rsidRDefault="00DA15AB" w:rsidP="00A347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5AB" w:rsidRPr="00E5439E" w:rsidRDefault="00DA15AB" w:rsidP="00A347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5439E">
              <w:rPr>
                <w:rFonts w:ascii="Calibri" w:hAnsi="Calibri" w:cs="Calibri"/>
                <w:color w:val="000000"/>
                <w:sz w:val="28"/>
                <w:szCs w:val="28"/>
              </w:rPr>
              <w:t>21 240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5AB" w:rsidRPr="00E5439E" w:rsidRDefault="00DA15AB" w:rsidP="00A347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5439E">
              <w:rPr>
                <w:rFonts w:ascii="Calibri" w:hAnsi="Calibri" w:cs="Calibri"/>
                <w:color w:val="000000"/>
                <w:sz w:val="28"/>
                <w:szCs w:val="28"/>
              </w:rPr>
              <w:t>21 284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5AB" w:rsidRPr="00E5439E" w:rsidRDefault="00DA15AB" w:rsidP="00A347F1">
            <w:pPr>
              <w:tabs>
                <w:tab w:val="left" w:pos="1010"/>
              </w:tabs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5AB" w:rsidRPr="00E5439E" w:rsidRDefault="00DA15AB" w:rsidP="00A347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5AB" w:rsidRPr="00E5439E" w:rsidRDefault="00DA15AB" w:rsidP="00A347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23680,9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5AB" w:rsidRDefault="00DA15AB" w:rsidP="005D0A2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25022,7 (103,6%)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5AB" w:rsidRDefault="00DA15AB" w:rsidP="00A347F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A15AB" w:rsidRPr="00E5439E" w:rsidTr="00DA15AB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5AB" w:rsidRPr="00E5439E" w:rsidRDefault="00DA15AB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5AB" w:rsidRPr="00E5439E" w:rsidRDefault="00DA15A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19 854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AB" w:rsidRPr="00E5439E" w:rsidRDefault="00DA15AB" w:rsidP="00A347F1">
            <w:pPr>
              <w:jc w:val="center"/>
              <w:rPr>
                <w:color w:val="000000"/>
                <w:sz w:val="28"/>
                <w:szCs w:val="28"/>
              </w:rPr>
            </w:pPr>
            <w:r w:rsidRPr="00E5439E">
              <w:rPr>
                <w:color w:val="000000"/>
                <w:sz w:val="28"/>
                <w:szCs w:val="28"/>
              </w:rPr>
              <w:t>20 124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AB" w:rsidRPr="001719C6" w:rsidRDefault="00DA15AB" w:rsidP="00A347F1">
            <w:pPr>
              <w:tabs>
                <w:tab w:val="left" w:pos="1010"/>
              </w:tabs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5AB" w:rsidRPr="00E5439E" w:rsidRDefault="00DA15AB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5AB" w:rsidRPr="00E5439E" w:rsidRDefault="00DA15AB" w:rsidP="00A34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5AB" w:rsidRDefault="00DA15AB" w:rsidP="005D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25446,0</w:t>
            </w:r>
          </w:p>
          <w:p w:rsidR="00DA15AB" w:rsidRDefault="00DA15AB" w:rsidP="005D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(101,3)</w:t>
            </w:r>
          </w:p>
          <w:p w:rsidR="00DA15AB" w:rsidRDefault="00DA15AB" w:rsidP="005D0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5AB" w:rsidRDefault="00DA15AB" w:rsidP="00A347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B1AC3" w:rsidRPr="00CF16E4" w:rsidRDefault="001B1AC3" w:rsidP="001B1AC3">
      <w:pPr>
        <w:rPr>
          <w:sz w:val="28"/>
          <w:szCs w:val="28"/>
        </w:rPr>
      </w:pPr>
    </w:p>
    <w:p w:rsidR="001B1AC3" w:rsidRPr="00DB488B" w:rsidRDefault="001B1AC3" w:rsidP="001B1AC3">
      <w:pPr>
        <w:ind w:firstLine="708"/>
        <w:jc w:val="both"/>
      </w:pPr>
    </w:p>
    <w:p w:rsidR="00FE0A16" w:rsidRPr="00DA15AB" w:rsidRDefault="00FE0A16" w:rsidP="00DA15AB">
      <w:pPr>
        <w:pStyle w:val="a8"/>
        <w:numPr>
          <w:ilvl w:val="0"/>
          <w:numId w:val="9"/>
        </w:numPr>
        <w:rPr>
          <w:b/>
          <w:bCs/>
          <w:sz w:val="28"/>
          <w:szCs w:val="28"/>
        </w:rPr>
      </w:pPr>
      <w:r w:rsidRPr="00DA15AB">
        <w:rPr>
          <w:b/>
          <w:bCs/>
          <w:sz w:val="28"/>
          <w:szCs w:val="28"/>
        </w:rPr>
        <w:t>Повышение квалификации педагогов</w:t>
      </w:r>
      <w:r w:rsidR="00EF1867">
        <w:rPr>
          <w:b/>
          <w:bCs/>
          <w:sz w:val="28"/>
          <w:szCs w:val="28"/>
        </w:rPr>
        <w:t xml:space="preserve"> (отв. Соснина Н.А.)</w:t>
      </w:r>
    </w:p>
    <w:p w:rsidR="00FE0A16" w:rsidRPr="00DA15AB" w:rsidRDefault="00FE0A16" w:rsidP="00FE0A16">
      <w:pPr>
        <w:ind w:firstLine="709"/>
        <w:jc w:val="both"/>
        <w:rPr>
          <w:bCs/>
          <w:sz w:val="28"/>
          <w:szCs w:val="28"/>
        </w:rPr>
      </w:pPr>
      <w:r w:rsidRPr="00EF1867">
        <w:rPr>
          <w:bCs/>
          <w:sz w:val="28"/>
          <w:szCs w:val="28"/>
        </w:rPr>
        <w:t xml:space="preserve">В течение 2019-20 (1 </w:t>
      </w:r>
      <w:proofErr w:type="spellStart"/>
      <w:r w:rsidRPr="00EF1867">
        <w:rPr>
          <w:bCs/>
          <w:sz w:val="28"/>
          <w:szCs w:val="28"/>
        </w:rPr>
        <w:t>кв</w:t>
      </w:r>
      <w:proofErr w:type="spellEnd"/>
      <w:r w:rsidRPr="00EF1867">
        <w:rPr>
          <w:bCs/>
          <w:sz w:val="28"/>
          <w:szCs w:val="28"/>
        </w:rPr>
        <w:t>)</w:t>
      </w:r>
      <w:r w:rsidR="00EF1867" w:rsidRPr="00EF1867">
        <w:rPr>
          <w:bCs/>
          <w:sz w:val="28"/>
          <w:szCs w:val="28"/>
        </w:rPr>
        <w:t xml:space="preserve"> </w:t>
      </w:r>
      <w:proofErr w:type="spellStart"/>
      <w:r w:rsidRPr="00EF1867">
        <w:rPr>
          <w:bCs/>
          <w:sz w:val="28"/>
          <w:szCs w:val="28"/>
        </w:rPr>
        <w:t>уч.года</w:t>
      </w:r>
      <w:proofErr w:type="spellEnd"/>
      <w:r w:rsidRPr="00EF1867">
        <w:rPr>
          <w:bCs/>
          <w:sz w:val="28"/>
          <w:szCs w:val="28"/>
        </w:rPr>
        <w:t xml:space="preserve"> квалификацию повысили  64 педагога района, в том числе 3 педагога</w:t>
      </w:r>
      <w:r w:rsidR="00EF1867" w:rsidRPr="00EF1867">
        <w:rPr>
          <w:bCs/>
          <w:sz w:val="28"/>
          <w:szCs w:val="28"/>
        </w:rPr>
        <w:t xml:space="preserve"> </w:t>
      </w:r>
      <w:r w:rsidRPr="00EF1867">
        <w:rPr>
          <w:bCs/>
          <w:sz w:val="28"/>
          <w:szCs w:val="28"/>
        </w:rPr>
        <w:t>прошли переподготовку (учитель начальных классов, социальная педагогика и психология, учитель немецкого языка).</w:t>
      </w:r>
    </w:p>
    <w:p w:rsidR="00FE0A16" w:rsidRPr="00DA15AB" w:rsidRDefault="00FE0A16" w:rsidP="00FE0A16">
      <w:pPr>
        <w:ind w:firstLine="709"/>
        <w:jc w:val="both"/>
        <w:rPr>
          <w:bCs/>
          <w:sz w:val="28"/>
          <w:szCs w:val="28"/>
        </w:rPr>
      </w:pPr>
      <w:r w:rsidRPr="00DA15AB">
        <w:rPr>
          <w:bCs/>
          <w:sz w:val="28"/>
          <w:szCs w:val="28"/>
        </w:rPr>
        <w:t>Кроме этого на базе района было проведено несколько обучающих семинаров и курсы повышения квалификации для педагогов, руководителей общеобразовательных организаций и специалистов отдела образования «Нормативно-правовое регулирование  деятельности образовательного учреждения. Реализация основных компетенций образовательной организации в условиях современного законодательства»; участие приняли 32 человека</w:t>
      </w:r>
    </w:p>
    <w:p w:rsidR="00FE0A16" w:rsidRPr="00DA15AB" w:rsidRDefault="00FE0A16" w:rsidP="00FE0A16">
      <w:pPr>
        <w:ind w:firstLine="709"/>
        <w:jc w:val="both"/>
        <w:rPr>
          <w:bCs/>
          <w:sz w:val="28"/>
          <w:szCs w:val="28"/>
        </w:rPr>
      </w:pPr>
    </w:p>
    <w:p w:rsidR="00FE0A16" w:rsidRPr="00DA15AB" w:rsidRDefault="00FE0A16" w:rsidP="00DA15AB">
      <w:pPr>
        <w:pStyle w:val="a8"/>
        <w:numPr>
          <w:ilvl w:val="0"/>
          <w:numId w:val="9"/>
        </w:numPr>
        <w:ind w:right="57"/>
        <w:jc w:val="both"/>
        <w:rPr>
          <w:b/>
          <w:bCs/>
          <w:sz w:val="28"/>
          <w:szCs w:val="28"/>
        </w:rPr>
      </w:pPr>
      <w:r w:rsidRPr="00DA15AB">
        <w:rPr>
          <w:b/>
          <w:bCs/>
          <w:sz w:val="28"/>
          <w:szCs w:val="28"/>
        </w:rPr>
        <w:t xml:space="preserve">Образовательные мероприятия </w:t>
      </w:r>
    </w:p>
    <w:p w:rsidR="00FE0A16" w:rsidRPr="00DA15AB" w:rsidRDefault="00FE0A16" w:rsidP="00EF1867">
      <w:pPr>
        <w:pStyle w:val="a8"/>
        <w:numPr>
          <w:ilvl w:val="0"/>
          <w:numId w:val="25"/>
        </w:numPr>
        <w:ind w:left="0" w:firstLine="360"/>
        <w:jc w:val="both"/>
        <w:rPr>
          <w:bCs/>
          <w:sz w:val="28"/>
          <w:szCs w:val="28"/>
        </w:rPr>
      </w:pPr>
      <w:r w:rsidRPr="00DA15AB">
        <w:rPr>
          <w:bCs/>
          <w:sz w:val="28"/>
          <w:szCs w:val="28"/>
        </w:rPr>
        <w:t xml:space="preserve">обучающий семинар для административных команд общеобразовательных организаций </w:t>
      </w:r>
      <w:proofErr w:type="spellStart"/>
      <w:r w:rsidRPr="00DA15AB">
        <w:rPr>
          <w:bCs/>
          <w:sz w:val="28"/>
          <w:szCs w:val="28"/>
        </w:rPr>
        <w:t>Оханского</w:t>
      </w:r>
      <w:proofErr w:type="spellEnd"/>
      <w:r w:rsidRPr="00DA15AB">
        <w:rPr>
          <w:bCs/>
          <w:sz w:val="28"/>
          <w:szCs w:val="28"/>
        </w:rPr>
        <w:t xml:space="preserve"> городского округа по вопросам реализации национального проекта "Образование" в Оханском ГО;</w:t>
      </w:r>
    </w:p>
    <w:p w:rsidR="00FE0A16" w:rsidRPr="00DA15AB" w:rsidRDefault="00FE0A16" w:rsidP="00EF1867">
      <w:pPr>
        <w:pStyle w:val="a8"/>
        <w:numPr>
          <w:ilvl w:val="0"/>
          <w:numId w:val="25"/>
        </w:numPr>
        <w:ind w:left="0" w:firstLine="360"/>
        <w:jc w:val="both"/>
        <w:rPr>
          <w:bCs/>
          <w:sz w:val="28"/>
          <w:szCs w:val="28"/>
        </w:rPr>
      </w:pPr>
      <w:r w:rsidRPr="00DA15AB">
        <w:rPr>
          <w:bCs/>
          <w:sz w:val="28"/>
          <w:szCs w:val="28"/>
        </w:rPr>
        <w:t xml:space="preserve">обучающий семинар для педагогов общеобразовательных организаций </w:t>
      </w:r>
      <w:proofErr w:type="spellStart"/>
      <w:r w:rsidRPr="00DA15AB">
        <w:rPr>
          <w:bCs/>
          <w:sz w:val="28"/>
          <w:szCs w:val="28"/>
        </w:rPr>
        <w:t>Оханского</w:t>
      </w:r>
      <w:proofErr w:type="spellEnd"/>
      <w:r w:rsidRPr="00DA15AB">
        <w:rPr>
          <w:bCs/>
          <w:sz w:val="28"/>
          <w:szCs w:val="28"/>
        </w:rPr>
        <w:t xml:space="preserve"> городского округа на тему  «Кризис воспитания как вызов современной школе»;</w:t>
      </w:r>
    </w:p>
    <w:p w:rsidR="00FE0A16" w:rsidRPr="00DA15AB" w:rsidRDefault="00FE0A16" w:rsidP="00EF1867">
      <w:pPr>
        <w:pStyle w:val="a8"/>
        <w:numPr>
          <w:ilvl w:val="0"/>
          <w:numId w:val="25"/>
        </w:numPr>
        <w:ind w:left="0" w:firstLine="360"/>
        <w:jc w:val="both"/>
        <w:rPr>
          <w:bCs/>
          <w:sz w:val="28"/>
          <w:szCs w:val="28"/>
        </w:rPr>
      </w:pPr>
      <w:r w:rsidRPr="00DA15AB">
        <w:rPr>
          <w:bCs/>
          <w:sz w:val="28"/>
          <w:szCs w:val="28"/>
        </w:rPr>
        <w:t xml:space="preserve">обучающий семинар для педагогов образовательных организаций </w:t>
      </w:r>
      <w:proofErr w:type="spellStart"/>
      <w:r w:rsidRPr="00DA15AB">
        <w:rPr>
          <w:bCs/>
          <w:sz w:val="28"/>
          <w:szCs w:val="28"/>
        </w:rPr>
        <w:t>Оханского</w:t>
      </w:r>
      <w:proofErr w:type="spellEnd"/>
      <w:r w:rsidRPr="00DA15AB">
        <w:rPr>
          <w:bCs/>
          <w:sz w:val="28"/>
          <w:szCs w:val="28"/>
        </w:rPr>
        <w:t xml:space="preserve"> округа по вопросам подготовки документов на ПМПК.</w:t>
      </w:r>
    </w:p>
    <w:p w:rsidR="00FE0A16" w:rsidRPr="00EF1867" w:rsidRDefault="00FE0A16" w:rsidP="00EF1867">
      <w:pPr>
        <w:pStyle w:val="a8"/>
        <w:numPr>
          <w:ilvl w:val="0"/>
          <w:numId w:val="25"/>
        </w:numPr>
        <w:ind w:left="0" w:right="57" w:firstLine="360"/>
        <w:jc w:val="both"/>
        <w:rPr>
          <w:bCs/>
          <w:sz w:val="28"/>
          <w:szCs w:val="28"/>
        </w:rPr>
      </w:pPr>
      <w:r w:rsidRPr="00EF1867">
        <w:rPr>
          <w:bCs/>
          <w:sz w:val="28"/>
          <w:szCs w:val="28"/>
        </w:rPr>
        <w:t>В данных мероприятиях приняли участие около 100 человек.</w:t>
      </w:r>
    </w:p>
    <w:p w:rsidR="00FE0A16" w:rsidRPr="00DA15AB" w:rsidRDefault="00FE0A16" w:rsidP="00FE0A16">
      <w:pPr>
        <w:ind w:right="57" w:firstLine="709"/>
        <w:jc w:val="both"/>
        <w:rPr>
          <w:sz w:val="28"/>
          <w:szCs w:val="28"/>
        </w:rPr>
      </w:pPr>
    </w:p>
    <w:p w:rsidR="00FE0A16" w:rsidRPr="00656500" w:rsidRDefault="00656500" w:rsidP="00656500">
      <w:pPr>
        <w:ind w:right="57"/>
        <w:jc w:val="both"/>
        <w:rPr>
          <w:bCs/>
          <w:sz w:val="28"/>
          <w:szCs w:val="28"/>
        </w:rPr>
      </w:pPr>
      <w:r w:rsidRPr="00656500">
        <w:rPr>
          <w:bCs/>
          <w:sz w:val="28"/>
          <w:szCs w:val="28"/>
        </w:rPr>
        <w:lastRenderedPageBreak/>
        <w:t>Проведён «</w:t>
      </w:r>
      <w:r w:rsidR="00FE0A16" w:rsidRPr="00656500">
        <w:rPr>
          <w:bCs/>
          <w:sz w:val="28"/>
          <w:szCs w:val="28"/>
        </w:rPr>
        <w:t xml:space="preserve">Круглый стол </w:t>
      </w:r>
      <w:r w:rsidRPr="00656500">
        <w:rPr>
          <w:bCs/>
          <w:sz w:val="28"/>
          <w:szCs w:val="28"/>
        </w:rPr>
        <w:t>«</w:t>
      </w:r>
      <w:r w:rsidR="00FE0A16" w:rsidRPr="00656500">
        <w:rPr>
          <w:bCs/>
          <w:sz w:val="28"/>
          <w:szCs w:val="28"/>
        </w:rPr>
        <w:t>по теме «Механизмы преемственности дошкольного и начального общего образования» (учителя начальных классов и воспитатели ДО города).</w:t>
      </w:r>
    </w:p>
    <w:p w:rsidR="001B1AC3" w:rsidRPr="00DA15AB" w:rsidRDefault="001B1AC3" w:rsidP="001B1AC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1B1AC3" w:rsidRDefault="001B1AC3" w:rsidP="001B1AC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1B1AC3" w:rsidRPr="006F7338" w:rsidRDefault="001B1AC3" w:rsidP="002736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ИНФРАСТРУКТУРА</w:t>
      </w:r>
      <w:r w:rsidR="00273635">
        <w:rPr>
          <w:rFonts w:ascii="Times New Roman" w:hAnsi="Times New Roman"/>
          <w:sz w:val="28"/>
          <w:szCs w:val="28"/>
        </w:rPr>
        <w:t xml:space="preserve"> </w:t>
      </w:r>
      <w:r w:rsidR="00273635" w:rsidRPr="006F7338">
        <w:rPr>
          <w:rFonts w:ascii="Times New Roman" w:hAnsi="Times New Roman"/>
          <w:sz w:val="28"/>
          <w:szCs w:val="28"/>
          <w:highlight w:val="yellow"/>
        </w:rPr>
        <w:t xml:space="preserve">(отв. </w:t>
      </w:r>
      <w:proofErr w:type="spellStart"/>
      <w:r w:rsidR="00273635" w:rsidRPr="006F7338">
        <w:rPr>
          <w:rFonts w:ascii="Times New Roman" w:hAnsi="Times New Roman"/>
          <w:sz w:val="28"/>
          <w:szCs w:val="28"/>
          <w:highlight w:val="yellow"/>
        </w:rPr>
        <w:t>Трушников</w:t>
      </w:r>
      <w:proofErr w:type="spellEnd"/>
      <w:r w:rsidR="00273635" w:rsidRPr="006F7338">
        <w:rPr>
          <w:rFonts w:ascii="Times New Roman" w:hAnsi="Times New Roman"/>
          <w:sz w:val="28"/>
          <w:szCs w:val="28"/>
          <w:highlight w:val="yellow"/>
        </w:rPr>
        <w:t xml:space="preserve"> М.П., Зырянова К.А. по учреждениям культуры и спорта, осуществляющих программы дополнительного образования)</w:t>
      </w:r>
    </w:p>
    <w:p w:rsidR="001B1AC3" w:rsidRPr="006F7338" w:rsidRDefault="001B1AC3" w:rsidP="002736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59AA" w:rsidRPr="002B59AA" w:rsidRDefault="00DA15AB" w:rsidP="00C21251">
      <w:pPr>
        <w:pStyle w:val="a8"/>
        <w:numPr>
          <w:ilvl w:val="0"/>
          <w:numId w:val="7"/>
        </w:numPr>
        <w:ind w:left="0" w:firstLine="0"/>
        <w:jc w:val="both"/>
        <w:rPr>
          <w:noProof/>
          <w:sz w:val="28"/>
          <w:szCs w:val="28"/>
        </w:rPr>
      </w:pPr>
      <w:r w:rsidRPr="00EF1867">
        <w:rPr>
          <w:noProof/>
          <w:sz w:val="28"/>
          <w:szCs w:val="28"/>
        </w:rPr>
        <w:t>В 2020</w:t>
      </w:r>
      <w:r w:rsidR="001B1AC3" w:rsidRPr="00EF1867">
        <w:rPr>
          <w:noProof/>
          <w:sz w:val="28"/>
          <w:szCs w:val="28"/>
        </w:rPr>
        <w:t xml:space="preserve"> году: </w:t>
      </w:r>
      <w:r w:rsidR="001B1AC3" w:rsidRPr="00EF1867">
        <w:rPr>
          <w:b/>
          <w:noProof/>
          <w:sz w:val="28"/>
          <w:szCs w:val="28"/>
        </w:rPr>
        <w:t xml:space="preserve">90% организаций </w:t>
      </w:r>
      <w:r w:rsidR="001B1AC3" w:rsidRPr="00EF1867">
        <w:rPr>
          <w:noProof/>
          <w:sz w:val="28"/>
          <w:szCs w:val="28"/>
        </w:rPr>
        <w:t xml:space="preserve">имеют бессрочные лицензии на образовательную деятельность </w:t>
      </w:r>
      <w:r w:rsidR="001B1AC3" w:rsidRPr="00EF1867">
        <w:rPr>
          <w:b/>
          <w:noProof/>
          <w:sz w:val="28"/>
          <w:szCs w:val="28"/>
        </w:rPr>
        <w:t>(кроме МБУ «Центр развития физкультуры и спорта» (в процессе, получения заключений роспортребнадзора и пожнадзора по адресам, где ведётся деятельность по программа</w:t>
      </w:r>
      <w:r w:rsidR="006C49B1">
        <w:rPr>
          <w:b/>
          <w:noProof/>
          <w:sz w:val="28"/>
          <w:szCs w:val="28"/>
        </w:rPr>
        <w:t>м</w:t>
      </w:r>
      <w:r w:rsidR="001B1AC3" w:rsidRPr="00EF1867">
        <w:rPr>
          <w:b/>
          <w:noProof/>
          <w:sz w:val="28"/>
          <w:szCs w:val="28"/>
        </w:rPr>
        <w:t xml:space="preserve"> ДО)</w:t>
      </w:r>
      <w:r w:rsidR="006C49B1">
        <w:rPr>
          <w:b/>
          <w:noProof/>
          <w:sz w:val="28"/>
          <w:szCs w:val="28"/>
        </w:rPr>
        <w:t>.</w:t>
      </w:r>
    </w:p>
    <w:p w:rsidR="002B59AA" w:rsidRDefault="002B59AA" w:rsidP="002B59AA">
      <w:pPr>
        <w:pStyle w:val="a8"/>
        <w:ind w:left="0"/>
        <w:jc w:val="both"/>
        <w:rPr>
          <w:noProof/>
          <w:sz w:val="28"/>
          <w:szCs w:val="28"/>
        </w:rPr>
      </w:pPr>
    </w:p>
    <w:p w:rsidR="002B59AA" w:rsidRDefault="00EF1867" w:rsidP="002B59AA">
      <w:pPr>
        <w:pStyle w:val="a8"/>
        <w:numPr>
          <w:ilvl w:val="0"/>
          <w:numId w:val="7"/>
        </w:numPr>
        <w:ind w:left="0" w:firstLine="0"/>
        <w:jc w:val="both"/>
        <w:rPr>
          <w:noProof/>
          <w:sz w:val="28"/>
          <w:szCs w:val="28"/>
        </w:rPr>
      </w:pPr>
      <w:r w:rsidRPr="002B59AA">
        <w:rPr>
          <w:b/>
          <w:noProof/>
          <w:sz w:val="28"/>
          <w:szCs w:val="28"/>
        </w:rPr>
        <w:t>100 % школ имеют с</w:t>
      </w:r>
      <w:r w:rsidR="001B1AC3" w:rsidRPr="002B59AA">
        <w:rPr>
          <w:b/>
          <w:noProof/>
          <w:sz w:val="28"/>
          <w:szCs w:val="28"/>
        </w:rPr>
        <w:t>видетельства об аккредитации</w:t>
      </w:r>
      <w:r w:rsidRPr="002B59AA">
        <w:rPr>
          <w:b/>
          <w:noProof/>
          <w:sz w:val="28"/>
          <w:szCs w:val="28"/>
        </w:rPr>
        <w:t xml:space="preserve"> для выдачи документов государственного образца</w:t>
      </w:r>
      <w:r w:rsidR="001B1AC3" w:rsidRPr="002B59AA">
        <w:rPr>
          <w:b/>
          <w:noProof/>
          <w:sz w:val="28"/>
          <w:szCs w:val="28"/>
        </w:rPr>
        <w:t xml:space="preserve">. (в том числе после реорганизации </w:t>
      </w:r>
      <w:r w:rsidR="00C21251" w:rsidRPr="002B59AA">
        <w:rPr>
          <w:b/>
          <w:noProof/>
          <w:sz w:val="28"/>
          <w:szCs w:val="28"/>
        </w:rPr>
        <w:t xml:space="preserve">юридических лиц, </w:t>
      </w:r>
      <w:r w:rsidR="001B1AC3" w:rsidRPr="002B59AA">
        <w:rPr>
          <w:b/>
          <w:noProof/>
          <w:sz w:val="28"/>
          <w:szCs w:val="28"/>
        </w:rPr>
        <w:t xml:space="preserve">получены новые документы), </w:t>
      </w:r>
      <w:r w:rsidR="001B1AC3" w:rsidRPr="002B59AA">
        <w:rPr>
          <w:noProof/>
          <w:sz w:val="28"/>
          <w:szCs w:val="28"/>
        </w:rPr>
        <w:t xml:space="preserve">а значит в них созданы безопасные и достаточные условия для осуществления образовательных программ разного уровня, а образовательный процесс, программы и результаты обучающихся соответствуют требованиям Федерального государственного образовательного стандарта, т.е. школы имеют право выдавать документы государственного образца об основном общем и среднем общем образовании. </w:t>
      </w:r>
    </w:p>
    <w:p w:rsidR="002B59AA" w:rsidRPr="002B59AA" w:rsidRDefault="002B59AA" w:rsidP="002B59AA">
      <w:pPr>
        <w:pStyle w:val="a8"/>
        <w:rPr>
          <w:noProof/>
          <w:sz w:val="28"/>
          <w:szCs w:val="28"/>
        </w:rPr>
      </w:pPr>
    </w:p>
    <w:p w:rsidR="002B59AA" w:rsidRDefault="002B59AA" w:rsidP="002B59AA">
      <w:pPr>
        <w:pStyle w:val="a8"/>
        <w:ind w:left="0"/>
        <w:jc w:val="both"/>
        <w:rPr>
          <w:noProof/>
          <w:sz w:val="28"/>
          <w:szCs w:val="28"/>
        </w:rPr>
      </w:pPr>
    </w:p>
    <w:p w:rsidR="002B59AA" w:rsidRDefault="002B59AA" w:rsidP="002B59AA">
      <w:pPr>
        <w:pStyle w:val="a8"/>
        <w:numPr>
          <w:ilvl w:val="0"/>
          <w:numId w:val="7"/>
        </w:numPr>
        <w:ind w:left="0" w:firstLine="0"/>
        <w:jc w:val="both"/>
        <w:rPr>
          <w:noProof/>
          <w:sz w:val="28"/>
          <w:szCs w:val="28"/>
        </w:rPr>
      </w:pPr>
      <w:r w:rsidRPr="002B59AA">
        <w:rPr>
          <w:b/>
          <w:sz w:val="28"/>
          <w:szCs w:val="28"/>
        </w:rPr>
        <w:t>Ремонты.</w:t>
      </w:r>
      <w:r>
        <w:rPr>
          <w:sz w:val="28"/>
          <w:szCs w:val="28"/>
        </w:rPr>
        <w:t xml:space="preserve"> </w:t>
      </w:r>
      <w:r w:rsidRPr="002B59AA">
        <w:rPr>
          <w:sz w:val="28"/>
          <w:szCs w:val="28"/>
        </w:rPr>
        <w:t>В 2020 году ремонты проводились</w:t>
      </w:r>
      <w:r>
        <w:rPr>
          <w:sz w:val="28"/>
          <w:szCs w:val="28"/>
        </w:rPr>
        <w:t>:</w:t>
      </w:r>
    </w:p>
    <w:p w:rsidR="002B59AA" w:rsidRDefault="002B59AA" w:rsidP="002B59AA">
      <w:pPr>
        <w:pStyle w:val="a8"/>
        <w:ind w:left="0"/>
        <w:jc w:val="both"/>
        <w:rPr>
          <w:sz w:val="28"/>
          <w:szCs w:val="28"/>
        </w:rPr>
      </w:pPr>
      <w:r w:rsidRPr="007458E5">
        <w:rPr>
          <w:sz w:val="28"/>
          <w:szCs w:val="28"/>
        </w:rPr>
        <w:t>3.</w:t>
      </w:r>
      <w:r w:rsidRPr="002B59AA">
        <w:rPr>
          <w:sz w:val="28"/>
          <w:szCs w:val="28"/>
        </w:rPr>
        <w:t xml:space="preserve">1.В МБДОУ «Детский сад города Оханска» по адресам ул. Ленина 41, 41/1, 41/2. Проводился ремонт зданий на сумму 1 932 578, 20 рублей ( из них 966 289, 10краевые средства, 966 289,10 местный бюджет) Виды работ: замена оконных блоков, ремонт полов, спальных комнат, </w:t>
      </w:r>
      <w:proofErr w:type="spellStart"/>
      <w:r w:rsidRPr="002B59AA">
        <w:rPr>
          <w:sz w:val="28"/>
          <w:szCs w:val="28"/>
        </w:rPr>
        <w:t>отмостки</w:t>
      </w:r>
      <w:proofErr w:type="spellEnd"/>
      <w:r w:rsidRPr="002B59AA">
        <w:rPr>
          <w:sz w:val="28"/>
          <w:szCs w:val="28"/>
        </w:rPr>
        <w:t>, замена дверей.</w:t>
      </w:r>
    </w:p>
    <w:p w:rsidR="002B59AA" w:rsidRDefault="002B59AA" w:rsidP="002B59A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 В МБОУ Острожская СОШ (структурное подразделение Казанская школа-сад)</w:t>
      </w:r>
    </w:p>
    <w:p w:rsidR="002B59AA" w:rsidRPr="002B59AA" w:rsidRDefault="002B59AA" w:rsidP="002B59AA">
      <w:pPr>
        <w:pStyle w:val="a8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На сумму 836287,77 рублей (из них краевые средства 418143,88 рублей; местный бюджет -418143,89 рублей.) Виды работ: ремонт крыши.</w:t>
      </w:r>
    </w:p>
    <w:p w:rsidR="002B59AA" w:rsidRDefault="002B59AA" w:rsidP="002B59AA">
      <w:pPr>
        <w:jc w:val="both"/>
        <w:rPr>
          <w:noProof/>
          <w:sz w:val="28"/>
          <w:szCs w:val="28"/>
        </w:rPr>
      </w:pPr>
    </w:p>
    <w:p w:rsidR="002B59AA" w:rsidRPr="002B59AA" w:rsidRDefault="002B59AA" w:rsidP="002B59AA">
      <w:pPr>
        <w:jc w:val="both"/>
        <w:rPr>
          <w:noProof/>
          <w:sz w:val="28"/>
          <w:szCs w:val="28"/>
        </w:rPr>
      </w:pPr>
    </w:p>
    <w:p w:rsidR="001B1AC3" w:rsidRDefault="001B1AC3" w:rsidP="001B1AC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Новшества, которые осваиваются и переводятся в функционирование</w:t>
      </w:r>
      <w:r w:rsidRPr="00E50CE0">
        <w:rPr>
          <w:rFonts w:ascii="Times New Roman" w:hAnsi="Times New Roman"/>
          <w:caps/>
          <w:sz w:val="28"/>
          <w:szCs w:val="28"/>
        </w:rPr>
        <w:t xml:space="preserve"> в сфере образования</w:t>
      </w:r>
      <w:r>
        <w:rPr>
          <w:rFonts w:ascii="Times New Roman" w:hAnsi="Times New Roman"/>
          <w:caps/>
          <w:sz w:val="28"/>
          <w:szCs w:val="28"/>
        </w:rPr>
        <w:t>?</w:t>
      </w:r>
    </w:p>
    <w:p w:rsidR="001B1AC3" w:rsidRDefault="001B1AC3" w:rsidP="001B1AC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aps/>
          <w:sz w:val="28"/>
          <w:szCs w:val="28"/>
        </w:rPr>
      </w:pPr>
    </w:p>
    <w:p w:rsidR="001B1AC3" w:rsidRDefault="001B1AC3" w:rsidP="001B1AC3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/>
          <w:kern w:val="1"/>
          <w:sz w:val="28"/>
          <w:szCs w:val="28"/>
          <w:lang w:eastAsia="en-US"/>
        </w:rPr>
      </w:pPr>
      <w:r w:rsidRPr="00E50CE0">
        <w:rPr>
          <w:rFonts w:ascii="Times New Roman" w:hAnsi="Times New Roman"/>
          <w:kern w:val="1"/>
          <w:sz w:val="28"/>
          <w:szCs w:val="28"/>
          <w:lang w:eastAsia="en-US"/>
        </w:rPr>
        <w:t>Сведения о документах государственного образца</w:t>
      </w:r>
      <w:r>
        <w:rPr>
          <w:rFonts w:ascii="Times New Roman" w:hAnsi="Times New Roman"/>
          <w:kern w:val="1"/>
          <w:sz w:val="28"/>
          <w:szCs w:val="28"/>
          <w:lang w:eastAsia="en-US"/>
        </w:rPr>
        <w:t xml:space="preserve"> (аттестаты за курс основного общего и среднего общего образования)</w:t>
      </w:r>
      <w:r w:rsidRPr="00E50CE0">
        <w:rPr>
          <w:rFonts w:ascii="Times New Roman" w:hAnsi="Times New Roman"/>
          <w:kern w:val="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en-US"/>
        </w:rPr>
        <w:t>внося</w:t>
      </w:r>
      <w:r w:rsidRPr="00E50CE0">
        <w:rPr>
          <w:rFonts w:ascii="Times New Roman" w:hAnsi="Times New Roman"/>
          <w:kern w:val="1"/>
          <w:sz w:val="28"/>
          <w:szCs w:val="28"/>
          <w:lang w:eastAsia="en-US"/>
        </w:rPr>
        <w:t xml:space="preserve">тся </w:t>
      </w:r>
      <w:r>
        <w:rPr>
          <w:rFonts w:ascii="Times New Roman" w:hAnsi="Times New Roman"/>
          <w:kern w:val="1"/>
          <w:sz w:val="28"/>
          <w:szCs w:val="28"/>
          <w:lang w:eastAsia="en-US"/>
        </w:rPr>
        <w:t xml:space="preserve">школой </w:t>
      </w:r>
      <w:r w:rsidRPr="00E50CE0">
        <w:rPr>
          <w:rFonts w:ascii="Times New Roman" w:hAnsi="Times New Roman"/>
          <w:kern w:val="1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kern w:val="1"/>
          <w:sz w:val="28"/>
          <w:szCs w:val="28"/>
          <w:lang w:eastAsia="en-US"/>
        </w:rPr>
        <w:t>единую Федеральную информационную систему «Федеральный реестр документов образования» (ФИС ФРДО);</w:t>
      </w:r>
    </w:p>
    <w:p w:rsidR="001B1AC3" w:rsidRDefault="001B1AC3" w:rsidP="001B1AC3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/>
          <w:kern w:val="1"/>
          <w:sz w:val="28"/>
          <w:szCs w:val="28"/>
          <w:lang w:eastAsia="en-US"/>
        </w:rPr>
      </w:pPr>
      <w:r>
        <w:rPr>
          <w:rFonts w:ascii="Times New Roman" w:hAnsi="Times New Roman"/>
          <w:kern w:val="1"/>
          <w:sz w:val="28"/>
          <w:szCs w:val="28"/>
          <w:lang w:eastAsia="en-US"/>
        </w:rPr>
        <w:t>Развиваются формы совместной деятельности детско-родительского сообщества для патриотического воспитания, социализации</w:t>
      </w:r>
      <w:r w:rsidRPr="001C4F51">
        <w:rPr>
          <w:rFonts w:ascii="Times New Roman" w:hAnsi="Times New Roman"/>
          <w:kern w:val="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en-US"/>
        </w:rPr>
        <w:t>школьников, формирования навыков работы в команде, проектирования</w:t>
      </w:r>
      <w:r w:rsidRPr="005302CF">
        <w:rPr>
          <w:rFonts w:ascii="Times New Roman" w:hAnsi="Times New Roman"/>
          <w:kern w:val="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en-US"/>
        </w:rPr>
        <w:t xml:space="preserve">через участие в общероссийских детско-молодёжных объединениях (Российское движение школьников,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en-US"/>
        </w:rPr>
        <w:t>Юнармия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en-US"/>
        </w:rPr>
        <w:t>).</w:t>
      </w:r>
      <w:r w:rsidRPr="00145C15">
        <w:rPr>
          <w:rFonts w:ascii="Times New Roman" w:hAnsi="Times New Roman"/>
          <w:kern w:val="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en-US"/>
        </w:rPr>
        <w:t>При школах организованы занятия в рамках краевого проекта «Сбережём семью – сбережём Россию» по обеспечению родительского образования по вопросам психологии и  воспитания.</w:t>
      </w:r>
    </w:p>
    <w:p w:rsidR="001B1AC3" w:rsidRPr="007846AF" w:rsidRDefault="001B1AC3" w:rsidP="001B1AC3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/>
          <w:kern w:val="1"/>
          <w:sz w:val="28"/>
          <w:szCs w:val="28"/>
          <w:lang w:eastAsia="en-US"/>
        </w:rPr>
      </w:pPr>
      <w:r w:rsidRPr="007846AF">
        <w:rPr>
          <w:rFonts w:ascii="Times New Roman" w:hAnsi="Times New Roman"/>
          <w:kern w:val="1"/>
          <w:sz w:val="28"/>
          <w:szCs w:val="28"/>
          <w:lang w:eastAsia="en-US"/>
        </w:rPr>
        <w:lastRenderedPageBreak/>
        <w:t xml:space="preserve">Появляются кратковременно работающие под проект или акцию добровольческие и волонтёрские  отряды, продолжают развиваться и обмениваться опытом семейные клубы. </w:t>
      </w:r>
    </w:p>
    <w:p w:rsidR="001B1AC3" w:rsidRDefault="001B1AC3" w:rsidP="001B1AC3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/>
          <w:kern w:val="1"/>
          <w:sz w:val="28"/>
          <w:szCs w:val="28"/>
          <w:lang w:eastAsia="en-US"/>
        </w:rPr>
      </w:pPr>
      <w:r>
        <w:rPr>
          <w:rFonts w:ascii="Times New Roman" w:hAnsi="Times New Roman"/>
          <w:kern w:val="1"/>
          <w:sz w:val="28"/>
          <w:szCs w:val="28"/>
          <w:lang w:eastAsia="en-US"/>
        </w:rPr>
        <w:t>Продолжится «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en-US"/>
        </w:rPr>
        <w:t>цифровизация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en-US"/>
        </w:rPr>
        <w:t xml:space="preserve">» образования (планируется внедрять предоставление образовательных услуг в дистанционной форме, использование ресурсов сетевых образовательных сообществ, т.е. образовательные ресурсы «за пределами школы, ресурсов цифровых государственных хранилищ в образовательном процессе, например </w:t>
      </w:r>
      <w:r w:rsidR="001E02F9">
        <w:rPr>
          <w:rFonts w:ascii="Times New Roman" w:hAnsi="Times New Roman"/>
          <w:kern w:val="1"/>
          <w:sz w:val="28"/>
          <w:szCs w:val="28"/>
          <w:lang w:eastAsia="en-US"/>
        </w:rPr>
        <w:t xml:space="preserve">в 2020 году начато внедрение региональной информационной системы ЭПОС –Школа и ЭПОС – Библиотека, </w:t>
      </w:r>
      <w:r>
        <w:rPr>
          <w:rFonts w:ascii="Times New Roman" w:hAnsi="Times New Roman"/>
          <w:kern w:val="1"/>
          <w:sz w:val="28"/>
          <w:szCs w:val="28"/>
          <w:lang w:eastAsia="en-US"/>
        </w:rPr>
        <w:t>используются платформа по повышению качества предметных знаний по математике «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en-US"/>
        </w:rPr>
        <w:t>Учи.РУ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en-US"/>
        </w:rPr>
        <w:t xml:space="preserve">». </w:t>
      </w:r>
    </w:p>
    <w:p w:rsidR="001B1AC3" w:rsidRPr="00D91280" w:rsidRDefault="001B1AC3" w:rsidP="001B1AC3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kern w:val="1"/>
          <w:sz w:val="28"/>
          <w:szCs w:val="28"/>
          <w:lang w:eastAsia="en-US"/>
        </w:rPr>
      </w:pPr>
      <w:r>
        <w:rPr>
          <w:rFonts w:ascii="Times New Roman" w:hAnsi="Times New Roman"/>
          <w:kern w:val="1"/>
          <w:sz w:val="28"/>
          <w:szCs w:val="28"/>
          <w:lang w:eastAsia="en-US"/>
        </w:rPr>
        <w:t xml:space="preserve">Внедряется цифровое лабораторное оборудование для  школьных опытов по предметам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en-US"/>
        </w:rPr>
        <w:t>естественно-научного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en-US"/>
        </w:rPr>
        <w:t xml:space="preserve"> цикла, контроля  знаний школьников при проведении процедур государственной аккредитации школ в Единой национальной системе оценки качества образования (т.е. детям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en-US"/>
        </w:rPr>
        <w:t>он-лайн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en-US"/>
        </w:rPr>
        <w:t xml:space="preserve"> в сети интернет будут предложены тесты, по результатам которых комиссия сможет сделать выводы о соответствии (не соответствии) уровня знаний школьников данного учреждения Федеральным государственным образовательным стандартам. </w:t>
      </w:r>
    </w:p>
    <w:p w:rsidR="00265156" w:rsidRPr="00D0471A" w:rsidRDefault="001B1AC3" w:rsidP="00D0471A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/>
          <w:kern w:val="1"/>
          <w:sz w:val="28"/>
          <w:szCs w:val="28"/>
          <w:lang w:eastAsia="en-US"/>
        </w:rPr>
      </w:pPr>
      <w:r w:rsidRPr="00D0471A">
        <w:rPr>
          <w:rFonts w:ascii="Times New Roman" w:hAnsi="Times New Roman"/>
          <w:kern w:val="1"/>
          <w:sz w:val="28"/>
          <w:szCs w:val="28"/>
          <w:lang w:eastAsia="en-US"/>
        </w:rPr>
        <w:t xml:space="preserve">В образовательных организациях закладываются основы </w:t>
      </w:r>
      <w:proofErr w:type="spellStart"/>
      <w:r w:rsidRPr="00D0471A">
        <w:rPr>
          <w:rFonts w:ascii="Times New Roman" w:hAnsi="Times New Roman"/>
          <w:kern w:val="1"/>
          <w:sz w:val="28"/>
          <w:szCs w:val="28"/>
          <w:lang w:eastAsia="en-US"/>
        </w:rPr>
        <w:t>предпрофильного</w:t>
      </w:r>
      <w:proofErr w:type="spellEnd"/>
      <w:r w:rsidRPr="00D0471A">
        <w:rPr>
          <w:rFonts w:ascii="Times New Roman" w:hAnsi="Times New Roman"/>
          <w:kern w:val="1"/>
          <w:sz w:val="28"/>
          <w:szCs w:val="28"/>
          <w:lang w:eastAsia="en-US"/>
        </w:rPr>
        <w:t xml:space="preserve"> (пробы, с целью выбора предметов для профильного (углублённого изучения), </w:t>
      </w:r>
      <w:proofErr w:type="spellStart"/>
      <w:r w:rsidRPr="00D0471A">
        <w:rPr>
          <w:rFonts w:ascii="Times New Roman" w:hAnsi="Times New Roman"/>
          <w:kern w:val="1"/>
          <w:sz w:val="28"/>
          <w:szCs w:val="28"/>
          <w:lang w:eastAsia="en-US"/>
        </w:rPr>
        <w:t>предпрофессионального</w:t>
      </w:r>
      <w:proofErr w:type="spellEnd"/>
      <w:r w:rsidRPr="00D0471A">
        <w:rPr>
          <w:rFonts w:ascii="Times New Roman" w:hAnsi="Times New Roman"/>
          <w:kern w:val="1"/>
          <w:sz w:val="28"/>
          <w:szCs w:val="28"/>
          <w:lang w:eastAsia="en-US"/>
        </w:rPr>
        <w:t xml:space="preserve"> и профессионального самоопределения, основы базовых и гибких компетенций через профессиональные пробы, курсы по выбору, интегрированные образовательные мероприятия: </w:t>
      </w:r>
      <w:proofErr w:type="spellStart"/>
      <w:r w:rsidRPr="00D0471A">
        <w:rPr>
          <w:rFonts w:ascii="Times New Roman" w:hAnsi="Times New Roman"/>
          <w:kern w:val="1"/>
          <w:sz w:val="28"/>
          <w:szCs w:val="28"/>
          <w:lang w:eastAsia="en-US"/>
        </w:rPr>
        <w:t>метапредметные</w:t>
      </w:r>
      <w:proofErr w:type="spellEnd"/>
      <w:r w:rsidRPr="00D0471A">
        <w:rPr>
          <w:rFonts w:ascii="Times New Roman" w:hAnsi="Times New Roman"/>
          <w:kern w:val="1"/>
          <w:sz w:val="28"/>
          <w:szCs w:val="28"/>
          <w:lang w:eastAsia="en-US"/>
        </w:rPr>
        <w:t xml:space="preserve"> испытания (конкурсы, олимпиады), через формирование навыков рефлексии у детей (умения анализировать свои способности и ограничения, свою деятельность и ресурсы). Всё это готовит школьника к непрерывному образованию в своём будущем, т.к. человек 21 века, будет в постоянном процессе обучения. </w:t>
      </w:r>
      <w:r w:rsidR="00D0471A">
        <w:rPr>
          <w:rFonts w:ascii="Times New Roman" w:hAnsi="Times New Roman"/>
          <w:kern w:val="1"/>
          <w:sz w:val="28"/>
          <w:szCs w:val="28"/>
          <w:lang w:eastAsia="en-US"/>
        </w:rPr>
        <w:t>Развиваются сетевые и дистанционные формы образовательного процесса, как в при повышении квалификации работников образования</w:t>
      </w:r>
      <w:r w:rsidR="00180D51">
        <w:rPr>
          <w:rFonts w:ascii="Times New Roman" w:hAnsi="Times New Roman"/>
          <w:kern w:val="1"/>
          <w:sz w:val="28"/>
          <w:szCs w:val="28"/>
          <w:lang w:eastAsia="en-US"/>
        </w:rPr>
        <w:t xml:space="preserve">, </w:t>
      </w:r>
      <w:r w:rsidR="00D0471A">
        <w:rPr>
          <w:rFonts w:ascii="Times New Roman" w:hAnsi="Times New Roman"/>
          <w:kern w:val="1"/>
          <w:sz w:val="28"/>
          <w:szCs w:val="28"/>
          <w:lang w:eastAsia="en-US"/>
        </w:rPr>
        <w:t xml:space="preserve"> так и при организации образовательного процесса для обучающихся.</w:t>
      </w:r>
    </w:p>
    <w:sectPr w:rsidR="00265156" w:rsidRPr="00D0471A" w:rsidSect="00DA15AB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6F83"/>
    <w:multiLevelType w:val="multilevel"/>
    <w:tmpl w:val="2C320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9121CC2"/>
    <w:multiLevelType w:val="hybridMultilevel"/>
    <w:tmpl w:val="7A2A3390"/>
    <w:lvl w:ilvl="0" w:tplc="C04470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621AF"/>
    <w:multiLevelType w:val="hybridMultilevel"/>
    <w:tmpl w:val="FE34B9A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1F05D51"/>
    <w:multiLevelType w:val="multilevel"/>
    <w:tmpl w:val="6384588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">
    <w:nsid w:val="173162D2"/>
    <w:multiLevelType w:val="hybridMultilevel"/>
    <w:tmpl w:val="B7E4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9651E"/>
    <w:multiLevelType w:val="hybridMultilevel"/>
    <w:tmpl w:val="62FCCE56"/>
    <w:lvl w:ilvl="0" w:tplc="6BAC3576">
      <w:start w:val="1"/>
      <w:numFmt w:val="decimal"/>
      <w:lvlText w:val="%1."/>
      <w:lvlJc w:val="left"/>
      <w:pPr>
        <w:ind w:left="1110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B3433"/>
    <w:multiLevelType w:val="hybridMultilevel"/>
    <w:tmpl w:val="E6980A50"/>
    <w:lvl w:ilvl="0" w:tplc="E5E87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BA0007"/>
    <w:multiLevelType w:val="hybridMultilevel"/>
    <w:tmpl w:val="2A927F7C"/>
    <w:lvl w:ilvl="0" w:tplc="DE60B6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967F40"/>
    <w:multiLevelType w:val="hybridMultilevel"/>
    <w:tmpl w:val="6E9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37852"/>
    <w:multiLevelType w:val="hybridMultilevel"/>
    <w:tmpl w:val="36A4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B49F9"/>
    <w:multiLevelType w:val="multilevel"/>
    <w:tmpl w:val="991892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361462E4"/>
    <w:multiLevelType w:val="multilevel"/>
    <w:tmpl w:val="1132F6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8070F3"/>
    <w:multiLevelType w:val="hybridMultilevel"/>
    <w:tmpl w:val="725A4DA2"/>
    <w:lvl w:ilvl="0" w:tplc="B3961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75AD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2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E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6F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A8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00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E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0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12F6AA0"/>
    <w:multiLevelType w:val="hybridMultilevel"/>
    <w:tmpl w:val="705E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D47EF"/>
    <w:multiLevelType w:val="multilevel"/>
    <w:tmpl w:val="B4E0978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3B949CB"/>
    <w:multiLevelType w:val="hybridMultilevel"/>
    <w:tmpl w:val="BC3A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10A0F"/>
    <w:multiLevelType w:val="hybridMultilevel"/>
    <w:tmpl w:val="AD5A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65AF5"/>
    <w:multiLevelType w:val="multilevel"/>
    <w:tmpl w:val="6DE8E4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10151AC"/>
    <w:multiLevelType w:val="hybridMultilevel"/>
    <w:tmpl w:val="F522C63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583385B"/>
    <w:multiLevelType w:val="hybridMultilevel"/>
    <w:tmpl w:val="36A4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E2AB9"/>
    <w:multiLevelType w:val="multilevel"/>
    <w:tmpl w:val="C2ACE1C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b/>
      </w:rPr>
    </w:lvl>
  </w:abstractNum>
  <w:abstractNum w:abstractNumId="21">
    <w:nsid w:val="640E36F4"/>
    <w:multiLevelType w:val="hybridMultilevel"/>
    <w:tmpl w:val="6FB4D91E"/>
    <w:lvl w:ilvl="0" w:tplc="7FA8AC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01A54"/>
    <w:multiLevelType w:val="hybridMultilevel"/>
    <w:tmpl w:val="6E9E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32653"/>
    <w:multiLevelType w:val="hybridMultilevel"/>
    <w:tmpl w:val="D9C4E6EC"/>
    <w:lvl w:ilvl="0" w:tplc="2850D7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025B18"/>
    <w:multiLevelType w:val="multilevel"/>
    <w:tmpl w:val="C46025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AE859F3"/>
    <w:multiLevelType w:val="hybridMultilevel"/>
    <w:tmpl w:val="6FB4D91E"/>
    <w:lvl w:ilvl="0" w:tplc="7FA8AC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4"/>
  </w:num>
  <w:num w:numId="5">
    <w:abstractNumId w:val="3"/>
  </w:num>
  <w:num w:numId="6">
    <w:abstractNumId w:val="20"/>
  </w:num>
  <w:num w:numId="7">
    <w:abstractNumId w:val="7"/>
  </w:num>
  <w:num w:numId="8">
    <w:abstractNumId w:val="11"/>
  </w:num>
  <w:num w:numId="9">
    <w:abstractNumId w:val="1"/>
  </w:num>
  <w:num w:numId="10">
    <w:abstractNumId w:val="13"/>
  </w:num>
  <w:num w:numId="11">
    <w:abstractNumId w:val="18"/>
  </w:num>
  <w:num w:numId="12">
    <w:abstractNumId w:val="2"/>
  </w:num>
  <w:num w:numId="13">
    <w:abstractNumId w:val="23"/>
  </w:num>
  <w:num w:numId="14">
    <w:abstractNumId w:val="4"/>
  </w:num>
  <w:num w:numId="15">
    <w:abstractNumId w:val="0"/>
  </w:num>
  <w:num w:numId="16">
    <w:abstractNumId w:val="19"/>
  </w:num>
  <w:num w:numId="17">
    <w:abstractNumId w:val="8"/>
  </w:num>
  <w:num w:numId="18">
    <w:abstractNumId w:val="9"/>
  </w:num>
  <w:num w:numId="19">
    <w:abstractNumId w:val="16"/>
  </w:num>
  <w:num w:numId="20">
    <w:abstractNumId w:val="12"/>
  </w:num>
  <w:num w:numId="21">
    <w:abstractNumId w:val="15"/>
  </w:num>
  <w:num w:numId="22">
    <w:abstractNumId w:val="21"/>
  </w:num>
  <w:num w:numId="23">
    <w:abstractNumId w:val="25"/>
  </w:num>
  <w:num w:numId="24">
    <w:abstractNumId w:val="24"/>
  </w:num>
  <w:num w:numId="25">
    <w:abstractNumId w:val="2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1AC3"/>
    <w:rsid w:val="00003407"/>
    <w:rsid w:val="00010D85"/>
    <w:rsid w:val="00053535"/>
    <w:rsid w:val="000D6BB3"/>
    <w:rsid w:val="00110B83"/>
    <w:rsid w:val="00165272"/>
    <w:rsid w:val="00180D51"/>
    <w:rsid w:val="001B1AC3"/>
    <w:rsid w:val="001D1AD9"/>
    <w:rsid w:val="001D53E6"/>
    <w:rsid w:val="001D7823"/>
    <w:rsid w:val="001E02F9"/>
    <w:rsid w:val="0022185A"/>
    <w:rsid w:val="00247864"/>
    <w:rsid w:val="00264FE6"/>
    <w:rsid w:val="00265156"/>
    <w:rsid w:val="00273635"/>
    <w:rsid w:val="00273670"/>
    <w:rsid w:val="0029415A"/>
    <w:rsid w:val="002947B3"/>
    <w:rsid w:val="002B59AA"/>
    <w:rsid w:val="002B6685"/>
    <w:rsid w:val="002D412C"/>
    <w:rsid w:val="002E593C"/>
    <w:rsid w:val="003313A7"/>
    <w:rsid w:val="003D17C8"/>
    <w:rsid w:val="003F484B"/>
    <w:rsid w:val="0041350D"/>
    <w:rsid w:val="004306E2"/>
    <w:rsid w:val="00453170"/>
    <w:rsid w:val="004B2D91"/>
    <w:rsid w:val="004D22FE"/>
    <w:rsid w:val="004F39FD"/>
    <w:rsid w:val="0052645B"/>
    <w:rsid w:val="005C0DD8"/>
    <w:rsid w:val="005C774B"/>
    <w:rsid w:val="005D0A25"/>
    <w:rsid w:val="005F5798"/>
    <w:rsid w:val="0060072B"/>
    <w:rsid w:val="00621E6E"/>
    <w:rsid w:val="00656500"/>
    <w:rsid w:val="00661317"/>
    <w:rsid w:val="006C0566"/>
    <w:rsid w:val="006C49B1"/>
    <w:rsid w:val="006E0BF9"/>
    <w:rsid w:val="006E1D52"/>
    <w:rsid w:val="006F7338"/>
    <w:rsid w:val="007458E5"/>
    <w:rsid w:val="00797A16"/>
    <w:rsid w:val="00840FD7"/>
    <w:rsid w:val="008674A0"/>
    <w:rsid w:val="00876B25"/>
    <w:rsid w:val="00895EFD"/>
    <w:rsid w:val="00896179"/>
    <w:rsid w:val="008B69CA"/>
    <w:rsid w:val="008C38C6"/>
    <w:rsid w:val="00911E77"/>
    <w:rsid w:val="0094755C"/>
    <w:rsid w:val="00957C20"/>
    <w:rsid w:val="00A05ABC"/>
    <w:rsid w:val="00A347F1"/>
    <w:rsid w:val="00AC3888"/>
    <w:rsid w:val="00AC71AC"/>
    <w:rsid w:val="00B06D47"/>
    <w:rsid w:val="00B86E21"/>
    <w:rsid w:val="00B91724"/>
    <w:rsid w:val="00B94C3F"/>
    <w:rsid w:val="00BC07CF"/>
    <w:rsid w:val="00BE4F4B"/>
    <w:rsid w:val="00C11AB5"/>
    <w:rsid w:val="00C21251"/>
    <w:rsid w:val="00C43F68"/>
    <w:rsid w:val="00C92647"/>
    <w:rsid w:val="00CB437F"/>
    <w:rsid w:val="00CB5AF9"/>
    <w:rsid w:val="00D0471A"/>
    <w:rsid w:val="00D138AD"/>
    <w:rsid w:val="00DA15AB"/>
    <w:rsid w:val="00DC137B"/>
    <w:rsid w:val="00DC42E0"/>
    <w:rsid w:val="00DE7436"/>
    <w:rsid w:val="00E172A7"/>
    <w:rsid w:val="00E2397F"/>
    <w:rsid w:val="00E37311"/>
    <w:rsid w:val="00E82356"/>
    <w:rsid w:val="00E953FE"/>
    <w:rsid w:val="00EA6436"/>
    <w:rsid w:val="00ED2810"/>
    <w:rsid w:val="00ED3724"/>
    <w:rsid w:val="00EF1867"/>
    <w:rsid w:val="00EF3B0C"/>
    <w:rsid w:val="00F10112"/>
    <w:rsid w:val="00F71CD9"/>
    <w:rsid w:val="00F86501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A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1B1A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B1AC3"/>
    <w:rPr>
      <w:rFonts w:ascii="Calibri" w:eastAsia="Times New Roman" w:hAnsi="Calibri" w:cs="Times New Roman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1B1A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1B1A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1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Стиль"/>
    <w:rsid w:val="001B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1AC3"/>
    <w:pPr>
      <w:ind w:left="720"/>
      <w:contextualSpacing/>
    </w:pPr>
  </w:style>
  <w:style w:type="table" w:customStyle="1" w:styleId="7">
    <w:name w:val="Сетка таблицы7"/>
    <w:basedOn w:val="a1"/>
    <w:uiPriority w:val="59"/>
    <w:rsid w:val="001B1A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B1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носка_"/>
    <w:basedOn w:val="a0"/>
    <w:link w:val="ab"/>
    <w:locked/>
    <w:rsid w:val="001B1AC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Сноска"/>
    <w:basedOn w:val="a"/>
    <w:link w:val="aa"/>
    <w:rsid w:val="001B1AC3"/>
    <w:pPr>
      <w:shd w:val="clear" w:color="auto" w:fill="FFFFFF"/>
      <w:spacing w:line="230" w:lineRule="exact"/>
      <w:jc w:val="both"/>
    </w:pPr>
    <w:rPr>
      <w:rFonts w:eastAsiaTheme="minorHAnsi"/>
      <w:sz w:val="19"/>
      <w:szCs w:val="19"/>
      <w:lang w:eastAsia="en-US"/>
    </w:rPr>
  </w:style>
  <w:style w:type="table" w:customStyle="1" w:styleId="3">
    <w:name w:val="Сетка таблицы3"/>
    <w:basedOn w:val="a1"/>
    <w:next w:val="a9"/>
    <w:uiPriority w:val="59"/>
    <w:rsid w:val="001B1A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1B1AC3"/>
    <w:pPr>
      <w:spacing w:after="120" w:line="480" w:lineRule="auto"/>
      <w:ind w:left="283" w:firstLine="360"/>
    </w:pPr>
    <w:rPr>
      <w:rFonts w:ascii="Calibri" w:hAnsi="Calibri"/>
      <w:sz w:val="22"/>
      <w:szCs w:val="22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1AC3"/>
    <w:rPr>
      <w:rFonts w:ascii="Calibri" w:eastAsia="Times New Roman" w:hAnsi="Calibri" w:cs="Times New Roman"/>
      <w:lang w:val="en-US"/>
    </w:rPr>
  </w:style>
  <w:style w:type="table" w:customStyle="1" w:styleId="8">
    <w:name w:val="Сетка таблицы8"/>
    <w:basedOn w:val="a1"/>
    <w:next w:val="a9"/>
    <w:uiPriority w:val="59"/>
    <w:rsid w:val="001B1A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1B1A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1B1AC3"/>
    <w:pPr>
      <w:spacing w:before="100" w:beforeAutospacing="1" w:after="100" w:afterAutospacing="1"/>
    </w:pPr>
    <w:rPr>
      <w:rFonts w:asciiTheme="minorHAnsi" w:hAnsiTheme="minorHAnsi"/>
    </w:rPr>
  </w:style>
  <w:style w:type="paragraph" w:customStyle="1" w:styleId="ac">
    <w:name w:val="Содержимое таблицы"/>
    <w:basedOn w:val="a"/>
    <w:rsid w:val="001B1AC3"/>
    <w:pPr>
      <w:suppressLineNumbers/>
      <w:suppressAutoHyphens/>
    </w:pPr>
    <w:rPr>
      <w:lang w:eastAsia="ar-SA"/>
    </w:rPr>
  </w:style>
  <w:style w:type="paragraph" w:customStyle="1" w:styleId="ad">
    <w:name w:val="Заголовок таблицы"/>
    <w:basedOn w:val="ac"/>
    <w:rsid w:val="001B1AC3"/>
    <w:pPr>
      <w:jc w:val="center"/>
    </w:pPr>
    <w:rPr>
      <w:b/>
      <w:bCs/>
      <w:i/>
      <w:iCs/>
    </w:rPr>
  </w:style>
  <w:style w:type="character" w:styleId="ae">
    <w:name w:val="Hyperlink"/>
    <w:basedOn w:val="a0"/>
    <w:rsid w:val="001B1AC3"/>
    <w:rPr>
      <w:color w:val="0000FF"/>
      <w:u w:val="single"/>
    </w:rPr>
  </w:style>
  <w:style w:type="paragraph" w:customStyle="1" w:styleId="Standard">
    <w:name w:val="Standard"/>
    <w:rsid w:val="00CB43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shi.perm.muzkult.ru/media/2018/08/22/1229175941/Dopolnitelnaya_Predprofessionalnaya_OP_Balalajk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dshi.perm.muzkult.ru/media/2018/08/22/1229175943/Dopolnitelnaya_Predprofessionalnaya_OP_Ansambl_Fortepiano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dshi.perm.muzkult.ru/media/2018/08/22/1229175942/Dopolnitelnaya_Predprofessionalnaya_OP_Koncertmejsterskij_klass.pdf" TargetMode="External"/><Relationship Id="rId11" Type="http://schemas.openxmlformats.org/officeDocument/2006/relationships/hyperlink" Target="https://odshi.perm.muzkult.ru/media/2018/08/22/1229175945/Dopolnitelnaya_Predprofessionalnaya_OP_Domr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dshi.perm.muzkult.ru/media/2018/08/22/1229175944/Dopolnitelnaya_Predprofessionalnaya_OP_Gita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dshi.perm.muzkult.ru/media/2018/08/22/1229175947/Dopolnitelnaya_Predprofessionalnaya_OP_Bay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D55C-3E65-4D1E-95EA-168C7571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22</Pages>
  <Words>6780</Words>
  <Characters>38647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45337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dcterms:created xsi:type="dcterms:W3CDTF">2020-06-27T07:28:00Z</dcterms:created>
  <dcterms:modified xsi:type="dcterms:W3CDTF">2020-08-10T11:33:00Z</dcterms:modified>
</cp:coreProperties>
</file>